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41BB5C" w14:textId="77777777" w:rsidR="00E843AF" w:rsidRDefault="005B2F5E">
      <w:pPr>
        <w:spacing w:before="240" w:after="240"/>
        <w:jc w:val="center"/>
        <w:rPr>
          <w:b/>
          <w:sz w:val="28"/>
          <w:szCs w:val="28"/>
        </w:rPr>
      </w:pPr>
      <w:r>
        <w:rPr>
          <w:b/>
          <w:sz w:val="28"/>
          <w:szCs w:val="28"/>
        </w:rPr>
        <w:t>Palm Bay Elementary</w:t>
      </w:r>
    </w:p>
    <w:p w14:paraId="77BDA24B" w14:textId="77777777" w:rsidR="00E843AF" w:rsidRDefault="005B2F5E">
      <w:pPr>
        <w:spacing w:before="240" w:after="240"/>
        <w:jc w:val="center"/>
        <w:rPr>
          <w:b/>
          <w:sz w:val="28"/>
          <w:szCs w:val="28"/>
        </w:rPr>
      </w:pPr>
      <w:r>
        <w:rPr>
          <w:b/>
          <w:sz w:val="28"/>
          <w:szCs w:val="28"/>
        </w:rPr>
        <w:t>20-21 Parent and Family Engagement Plan</w:t>
      </w:r>
    </w:p>
    <w:p w14:paraId="41080A56" w14:textId="77777777" w:rsidR="00E843AF" w:rsidRDefault="005B2F5E">
      <w:pPr>
        <w:spacing w:before="240" w:after="240"/>
        <w:rPr>
          <w:color w:val="FF0000"/>
        </w:rPr>
      </w:pPr>
      <w:r>
        <w:rPr>
          <w:color w:val="FF0000"/>
        </w:rPr>
        <w:t xml:space="preserve"> </w:t>
      </w:r>
    </w:p>
    <w:p w14:paraId="6C815F14" w14:textId="735E1C1F" w:rsidR="00E843AF" w:rsidRDefault="005B2F5E">
      <w:pPr>
        <w:spacing w:before="240" w:after="240"/>
        <w:ind w:right="-740"/>
        <w:rPr>
          <w:b/>
        </w:rPr>
      </w:pPr>
      <w:r>
        <w:t xml:space="preserve">Date Updated with PPIT:  April 2020                </w:t>
      </w:r>
      <w:r>
        <w:tab/>
        <w:t xml:space="preserve"> </w:t>
      </w:r>
      <w:r>
        <w:tab/>
        <w:t xml:space="preserve"> District Approved: </w:t>
      </w:r>
      <w:r>
        <w:rPr>
          <w:b/>
        </w:rPr>
        <w:t xml:space="preserve"> </w:t>
      </w:r>
      <w:r>
        <w:rPr>
          <w:b/>
        </w:rPr>
        <w:tab/>
        <w:t>5/20/2020</w:t>
      </w:r>
    </w:p>
    <w:p w14:paraId="3A297A4D" w14:textId="77777777" w:rsidR="00E843AF" w:rsidRDefault="005B2F5E">
      <w:pPr>
        <w:spacing w:before="240" w:after="240"/>
        <w:ind w:right="-740"/>
      </w:pPr>
      <w:r>
        <w:t>Dates Reviewed:                                                          District Reviewed:</w:t>
      </w:r>
    </w:p>
    <w:p w14:paraId="6445B583" w14:textId="77777777" w:rsidR="00E843AF" w:rsidRDefault="005B2F5E">
      <w:pPr>
        <w:ind w:left="-720" w:right="-740"/>
      </w:pPr>
      <w:r>
        <w:t xml:space="preserve"> </w:t>
      </w:r>
    </w:p>
    <w:p w14:paraId="61513EC0" w14:textId="77777777" w:rsidR="00E843AF" w:rsidRDefault="005B2F5E">
      <w:pPr>
        <w:ind w:left="-720" w:right="-740"/>
        <w:jc w:val="both"/>
      </w:pPr>
      <w:r>
        <w:t>The Parent and Family Engagement Plan (PFEP) must be jointly developed with parent input and must be distributed to parents in an understandable and uniform format, and in the language parents can understand.  It must be made available for the community and updated periodically to meet the changing needs of the parents and the school. [Section 1116(b)].</w:t>
      </w:r>
    </w:p>
    <w:p w14:paraId="04E135A1" w14:textId="77777777" w:rsidR="00E843AF" w:rsidRDefault="005B2F5E">
      <w:pPr>
        <w:ind w:left="-720" w:right="-740"/>
        <w:rPr>
          <w:b/>
        </w:rPr>
      </w:pPr>
      <w:r>
        <w:rPr>
          <w:b/>
        </w:rPr>
        <w:t xml:space="preserve"> </w:t>
      </w:r>
    </w:p>
    <w:p w14:paraId="4ED307DA" w14:textId="77777777" w:rsidR="00E843AF" w:rsidRDefault="005B2F5E">
      <w:pPr>
        <w:ind w:left="-720" w:right="-740"/>
        <w:rPr>
          <w:b/>
        </w:rPr>
      </w:pPr>
      <w:r>
        <w:rPr>
          <w:b/>
        </w:rPr>
        <w:t>Instructions: Describe the means by which the school will carry out the ESSA requirements below.</w:t>
      </w:r>
    </w:p>
    <w:p w14:paraId="10E1100A" w14:textId="77777777" w:rsidR="00E843AF" w:rsidRDefault="005B2F5E">
      <w:pPr>
        <w:ind w:left="-720" w:right="-740"/>
        <w:rPr>
          <w:b/>
        </w:rPr>
      </w:pPr>
      <w:r>
        <w:rPr>
          <w:b/>
        </w:rPr>
        <w:t xml:space="preserve"> </w:t>
      </w:r>
    </w:p>
    <w:p w14:paraId="2530FAF1" w14:textId="77777777" w:rsidR="00E843AF" w:rsidRDefault="005B2F5E">
      <w:pPr>
        <w:ind w:left="-720" w:right="-740"/>
        <w:rPr>
          <w:b/>
          <w:u w:val="single"/>
        </w:rPr>
      </w:pPr>
      <w:r>
        <w:rPr>
          <w:b/>
        </w:rPr>
        <w:t xml:space="preserve">1.     </w:t>
      </w:r>
      <w:r>
        <w:rPr>
          <w:b/>
        </w:rPr>
        <w:tab/>
      </w:r>
      <w:r>
        <w:rPr>
          <w:b/>
          <w:u w:val="single"/>
        </w:rPr>
        <w:t>POLICY INVOLVEMENT</w:t>
      </w:r>
    </w:p>
    <w:p w14:paraId="6317C8F0" w14:textId="77777777" w:rsidR="00E843AF" w:rsidRDefault="005B2F5E">
      <w:pPr>
        <w:ind w:left="-720" w:right="-740"/>
        <w:rPr>
          <w:b/>
          <w:u w:val="single"/>
        </w:rPr>
      </w:pPr>
      <w:r>
        <w:rPr>
          <w:b/>
          <w:u w:val="single"/>
        </w:rPr>
        <w:t xml:space="preserve"> </w:t>
      </w:r>
    </w:p>
    <w:p w14:paraId="228493C7" w14:textId="77777777" w:rsidR="00E843AF" w:rsidRDefault="005B2F5E">
      <w:pPr>
        <w:ind w:left="-720" w:right="-740"/>
        <w:jc w:val="both"/>
        <w:rPr>
          <w:b/>
        </w:rPr>
      </w:pPr>
      <w:r>
        <w:rPr>
          <w:b/>
        </w:rPr>
        <w:t>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14:paraId="5326050B" w14:textId="77777777" w:rsidR="00E843AF" w:rsidRDefault="005B2F5E">
      <w:pPr>
        <w:ind w:left="-720" w:right="-740"/>
        <w:jc w:val="both"/>
      </w:pPr>
      <w:r>
        <w:t xml:space="preserve"> </w:t>
      </w:r>
    </w:p>
    <w:p w14:paraId="749C6955" w14:textId="77777777" w:rsidR="00E843AF" w:rsidRDefault="005B2F5E">
      <w:pPr>
        <w:ind w:left="-720" w:right="-740"/>
        <w:rPr>
          <w:sz w:val="24"/>
          <w:szCs w:val="24"/>
        </w:rPr>
      </w:pPr>
      <w:r>
        <w:rPr>
          <w:sz w:val="24"/>
          <w:szCs w:val="24"/>
        </w:rPr>
        <w:t>The district will supply PBES with a video detailing Title I information to send out to parents.</w:t>
      </w:r>
    </w:p>
    <w:p w14:paraId="2F81E920" w14:textId="77777777" w:rsidR="00E843AF" w:rsidRDefault="005B2F5E">
      <w:pPr>
        <w:ind w:left="-720" w:right="-740"/>
        <w:rPr>
          <w:color w:val="FF0000"/>
          <w:highlight w:val="yellow"/>
        </w:rPr>
      </w:pPr>
      <w:r>
        <w:rPr>
          <w:color w:val="FF0000"/>
          <w:highlight w:val="yellow"/>
        </w:rPr>
        <w:t xml:space="preserve"> </w:t>
      </w:r>
    </w:p>
    <w:p w14:paraId="25D94539" w14:textId="77777777" w:rsidR="00E843AF" w:rsidRDefault="005B2F5E">
      <w:pPr>
        <w:ind w:left="-720" w:right="-740"/>
        <w:jc w:val="both"/>
        <w:rPr>
          <w:b/>
        </w:rPr>
      </w:pPr>
      <w:r>
        <w:rPr>
          <w:b/>
        </w:rPr>
        <w:t>B.   By what means will the school involve parents, in an organized, ongoing, and timely way, in the planning, review, and improvement of the PFEP [Section 1116(c)(3)]?</w:t>
      </w:r>
    </w:p>
    <w:p w14:paraId="1B4151F5" w14:textId="77777777" w:rsidR="00E843AF" w:rsidRDefault="005B2F5E">
      <w:pPr>
        <w:ind w:left="-720" w:right="-740"/>
        <w:jc w:val="both"/>
        <w:rPr>
          <w:b/>
        </w:rPr>
      </w:pPr>
      <w:r>
        <w:rPr>
          <w:b/>
        </w:rPr>
        <w:t xml:space="preserve"> </w:t>
      </w:r>
    </w:p>
    <w:p w14:paraId="33F1EAF6" w14:textId="77777777" w:rsidR="00E843AF" w:rsidRDefault="005B2F5E">
      <w:pPr>
        <w:ind w:left="-720" w:right="-740"/>
        <w:jc w:val="both"/>
      </w:pPr>
      <w:r>
        <w:t>The school has an active Panther-Parent Involvement Team. The school principal meets monthly with that parent group to gain ideas for active, meaningful parent engagement. A survey was done for parents to have the opportunity for written input. The suggestions and ideas with the most positive responses will be included in the plan. The PFEP will be reviewed by the P-PIT and presented for additional input at the Annual Meeting in the fall.  PBEG will upload school board meeting agendas and minutes to the school website.</w:t>
      </w:r>
    </w:p>
    <w:p w14:paraId="62CFB9BB" w14:textId="77777777" w:rsidR="00E843AF" w:rsidRDefault="005B2F5E">
      <w:pPr>
        <w:ind w:left="-720" w:right="-740"/>
        <w:jc w:val="both"/>
      </w:pPr>
      <w:r>
        <w:t xml:space="preserve"> </w:t>
      </w:r>
    </w:p>
    <w:p w14:paraId="56151705" w14:textId="77777777" w:rsidR="00E843AF" w:rsidRDefault="005B2F5E">
      <w:pPr>
        <w:ind w:left="-720" w:right="-740"/>
        <w:jc w:val="both"/>
        <w:rPr>
          <w:b/>
        </w:rPr>
      </w:pPr>
      <w:r>
        <w:rPr>
          <w:b/>
        </w:rPr>
        <w:t>C.   By what means will the school involve parents in the joint development of the School Improvement Plan [Section 1116(c)(3)]?</w:t>
      </w:r>
    </w:p>
    <w:p w14:paraId="0220FDBA" w14:textId="77777777" w:rsidR="00E843AF" w:rsidRDefault="005B2F5E">
      <w:pPr>
        <w:ind w:left="-720" w:right="-740"/>
        <w:jc w:val="both"/>
      </w:pPr>
      <w:r>
        <w:t xml:space="preserve"> </w:t>
      </w:r>
    </w:p>
    <w:p w14:paraId="46B2730E" w14:textId="77777777" w:rsidR="00E843AF" w:rsidRDefault="005B2F5E">
      <w:pPr>
        <w:ind w:left="-720" w:right="-740"/>
        <w:jc w:val="both"/>
      </w:pPr>
      <w:r>
        <w:t>The Panther-Parent Involvement Team will hold quarterly general meetings virtually and bi-monthly P-PIT board meeting. Parents will be encouraged to attend those opportunities to provide input in the development of school plans. Meetings will be advertised to parents via DOJO, Facebook, and emails from administration.</w:t>
      </w:r>
    </w:p>
    <w:p w14:paraId="46F4B98D" w14:textId="77777777" w:rsidR="00E843AF" w:rsidRDefault="005B2F5E">
      <w:pPr>
        <w:ind w:left="-720" w:right="-740"/>
      </w:pPr>
      <w:r>
        <w:t xml:space="preserve"> </w:t>
      </w:r>
    </w:p>
    <w:p w14:paraId="357F426C" w14:textId="77777777" w:rsidR="00E843AF" w:rsidRDefault="005B2F5E">
      <w:pPr>
        <w:ind w:left="-720" w:right="-740"/>
        <w:jc w:val="both"/>
        <w:rPr>
          <w:b/>
        </w:rPr>
      </w:pPr>
      <w:r>
        <w:rPr>
          <w:b/>
        </w:rPr>
        <w:t>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14:paraId="6E23E7CC" w14:textId="77777777" w:rsidR="00E843AF" w:rsidRDefault="005B2F5E">
      <w:pPr>
        <w:ind w:left="-720" w:right="-740"/>
        <w:jc w:val="both"/>
        <w:rPr>
          <w:b/>
        </w:rPr>
      </w:pPr>
      <w:r>
        <w:rPr>
          <w:b/>
        </w:rPr>
        <w:t xml:space="preserve"> </w:t>
      </w:r>
    </w:p>
    <w:p w14:paraId="728070A5" w14:textId="77777777" w:rsidR="00E843AF" w:rsidRDefault="005B2F5E">
      <w:pPr>
        <w:ind w:left="-720" w:right="-740"/>
        <w:jc w:val="both"/>
        <w:rPr>
          <w:b/>
        </w:rPr>
      </w:pPr>
      <w:r>
        <w:rPr>
          <w:b/>
        </w:rPr>
        <w:t xml:space="preserve"> </w:t>
      </w:r>
    </w:p>
    <w:tbl>
      <w:tblPr>
        <w:tblStyle w:val="a"/>
        <w:tblW w:w="9210" w:type="dxa"/>
        <w:tblBorders>
          <w:top w:val="nil"/>
          <w:left w:val="nil"/>
          <w:bottom w:val="nil"/>
          <w:right w:val="nil"/>
          <w:insideH w:val="nil"/>
          <w:insideV w:val="nil"/>
        </w:tblBorders>
        <w:tblLayout w:type="fixed"/>
        <w:tblLook w:val="0600" w:firstRow="0" w:lastRow="0" w:firstColumn="0" w:lastColumn="0" w:noHBand="1" w:noVBand="1"/>
      </w:tblPr>
      <w:tblGrid>
        <w:gridCol w:w="3750"/>
        <w:gridCol w:w="2535"/>
        <w:gridCol w:w="2925"/>
      </w:tblGrid>
      <w:tr w:rsidR="00E843AF" w14:paraId="3456A9F3" w14:textId="77777777">
        <w:trPr>
          <w:trHeight w:val="485"/>
        </w:trPr>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6DBE" w14:textId="77777777" w:rsidR="00E843AF" w:rsidRDefault="005B2F5E">
            <w:pPr>
              <w:ind w:right="220"/>
              <w:rPr>
                <w:b/>
                <w:sz w:val="24"/>
                <w:szCs w:val="24"/>
              </w:rPr>
            </w:pPr>
            <w:r>
              <w:rPr>
                <w:b/>
                <w:sz w:val="24"/>
                <w:szCs w:val="24"/>
              </w:rPr>
              <w:lastRenderedPageBreak/>
              <w:t>Activity Name</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74D8FB" w14:textId="77777777" w:rsidR="00E843AF" w:rsidRDefault="005B2F5E">
            <w:pPr>
              <w:ind w:right="220"/>
              <w:rPr>
                <w:b/>
                <w:sz w:val="24"/>
                <w:szCs w:val="24"/>
              </w:rPr>
            </w:pPr>
            <w:r>
              <w:rPr>
                <w:b/>
                <w:sz w:val="24"/>
                <w:szCs w:val="24"/>
              </w:rPr>
              <w:t>Frequency</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B4EF8C" w14:textId="77777777" w:rsidR="00E843AF" w:rsidRDefault="005B2F5E">
            <w:pPr>
              <w:ind w:right="220"/>
              <w:rPr>
                <w:b/>
                <w:sz w:val="24"/>
                <w:szCs w:val="24"/>
              </w:rPr>
            </w:pPr>
            <w:r>
              <w:rPr>
                <w:b/>
                <w:sz w:val="24"/>
                <w:szCs w:val="24"/>
              </w:rPr>
              <w:t>Documentation</w:t>
            </w:r>
          </w:p>
        </w:tc>
      </w:tr>
      <w:tr w:rsidR="00E843AF" w14:paraId="4DABCAAC" w14:textId="77777777">
        <w:trPr>
          <w:trHeight w:val="770"/>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C28BD1" w14:textId="77777777" w:rsidR="00E843AF" w:rsidRDefault="005B2F5E">
            <w:pPr>
              <w:ind w:right="220"/>
            </w:pPr>
            <w:r>
              <w:t>Virtual Parent Workshops</w:t>
            </w:r>
          </w:p>
          <w:p w14:paraId="717AC822" w14:textId="77777777" w:rsidR="00E843AF" w:rsidRDefault="005B2F5E">
            <w:pPr>
              <w:ind w:right="220"/>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0E5CC042" w14:textId="77777777" w:rsidR="00E843AF" w:rsidRDefault="005B2F5E">
            <w:pPr>
              <w:ind w:right="220"/>
            </w:pPr>
            <w:r>
              <w:t>September, October, January, March</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174859DA" w14:textId="77777777" w:rsidR="00E843AF" w:rsidRDefault="005B2F5E">
            <w:pPr>
              <w:ind w:right="220"/>
            </w:pPr>
            <w:r>
              <w:t>Calendar, Sign-in sheets</w:t>
            </w:r>
          </w:p>
        </w:tc>
      </w:tr>
      <w:tr w:rsidR="00E843AF" w14:paraId="7D2E7866" w14:textId="77777777">
        <w:trPr>
          <w:trHeight w:val="755"/>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B1774" w14:textId="77777777" w:rsidR="00E843AF" w:rsidRDefault="005B2F5E">
            <w:pPr>
              <w:ind w:right="220"/>
            </w:pPr>
            <w:r>
              <w:t>Parent Conferences via phone or virtually</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3D0F975B" w14:textId="614F4706" w:rsidR="00E843AF" w:rsidRDefault="005B2F5E">
            <w:pPr>
              <w:ind w:right="220"/>
            </w:pPr>
            <w:r>
              <w:t>August, January</w:t>
            </w:r>
            <w:r w:rsidR="00A75EAC">
              <w:t>, may be held virtually</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1A2E4C36" w14:textId="77777777" w:rsidR="00E843AF" w:rsidRDefault="005B2F5E">
            <w:pPr>
              <w:ind w:right="220"/>
            </w:pPr>
            <w:r>
              <w:t>Individual Teacher Agendas</w:t>
            </w:r>
          </w:p>
        </w:tc>
      </w:tr>
      <w:tr w:rsidR="00E843AF" w14:paraId="45301FB4" w14:textId="77777777">
        <w:trPr>
          <w:trHeight w:val="770"/>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CDD783" w14:textId="77777777" w:rsidR="00E843AF" w:rsidRDefault="005B2F5E">
            <w:pPr>
              <w:ind w:right="220"/>
            </w:pPr>
            <w:r>
              <w:t>MTSS Monthly Progress update to parent by phone</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5D1C389" w14:textId="5EA0055F" w:rsidR="00E843AF" w:rsidRDefault="005B2F5E">
            <w:pPr>
              <w:ind w:right="220"/>
            </w:pPr>
            <w:r>
              <w:t>On-going</w:t>
            </w:r>
            <w:r w:rsidR="00A75EAC">
              <w:t>, may be held virtually</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1B473DDB" w14:textId="77777777" w:rsidR="00E843AF" w:rsidRDefault="005B2F5E">
            <w:pPr>
              <w:ind w:right="220"/>
            </w:pPr>
            <w:r>
              <w:t>Enrich</w:t>
            </w:r>
          </w:p>
          <w:p w14:paraId="171CC14B" w14:textId="77777777" w:rsidR="00E843AF" w:rsidRDefault="005B2F5E">
            <w:pPr>
              <w:ind w:right="220"/>
            </w:pPr>
            <w:r>
              <w:t xml:space="preserve"> </w:t>
            </w:r>
          </w:p>
        </w:tc>
      </w:tr>
      <w:tr w:rsidR="00E843AF" w14:paraId="61893ED1" w14:textId="77777777">
        <w:trPr>
          <w:trHeight w:val="770"/>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3D24D7" w14:textId="77777777" w:rsidR="00E843AF" w:rsidRDefault="005B2F5E">
            <w:pPr>
              <w:ind w:right="220"/>
            </w:pPr>
            <w:r>
              <w:t>IEP/504 Meetings</w:t>
            </w:r>
          </w:p>
          <w:p w14:paraId="5EBB2DE3" w14:textId="77777777" w:rsidR="00E843AF" w:rsidRDefault="005B2F5E">
            <w:pPr>
              <w:ind w:right="220"/>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DDC38E0" w14:textId="62E8DF96" w:rsidR="00E843AF" w:rsidRDefault="005B2F5E">
            <w:pPr>
              <w:ind w:right="220"/>
            </w:pPr>
            <w:r>
              <w:t>On-going</w:t>
            </w:r>
            <w:r w:rsidR="00A75EAC">
              <w:t>, may be held virtually</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147EDA4B" w14:textId="77777777" w:rsidR="00E843AF" w:rsidRDefault="005B2F5E">
            <w:pPr>
              <w:ind w:right="220"/>
            </w:pPr>
            <w:r>
              <w:t>Calendar</w:t>
            </w:r>
          </w:p>
        </w:tc>
      </w:tr>
    </w:tbl>
    <w:p w14:paraId="693BD461" w14:textId="77777777" w:rsidR="00E843AF" w:rsidRDefault="005B2F5E">
      <w:pPr>
        <w:spacing w:before="240" w:after="200"/>
        <w:rPr>
          <w:b/>
          <w:sz w:val="24"/>
          <w:szCs w:val="24"/>
        </w:rPr>
      </w:pPr>
      <w:r>
        <w:rPr>
          <w:b/>
          <w:sz w:val="24"/>
          <w:szCs w:val="24"/>
        </w:rPr>
        <w:t xml:space="preserve"> </w:t>
      </w:r>
    </w:p>
    <w:p w14:paraId="374F8221" w14:textId="77777777" w:rsidR="00E843AF" w:rsidRDefault="005B2F5E">
      <w:pPr>
        <w:ind w:left="-720" w:right="-740"/>
        <w:jc w:val="both"/>
        <w:rPr>
          <w:b/>
        </w:rPr>
      </w:pPr>
      <w:r>
        <w:rPr>
          <w:b/>
        </w:rPr>
        <w:t>E.   If the School Improvement Plan is not satisfactory to the parents, by what means will the school provide parents an opportunity to submit comments with the plan when it is submitted to the district [Section 1116(c)(5)]?</w:t>
      </w:r>
    </w:p>
    <w:p w14:paraId="003FED41" w14:textId="77777777" w:rsidR="00E843AF" w:rsidRDefault="005B2F5E">
      <w:pPr>
        <w:ind w:left="-720" w:right="-740"/>
        <w:jc w:val="both"/>
        <w:rPr>
          <w:sz w:val="24"/>
          <w:szCs w:val="24"/>
        </w:rPr>
      </w:pPr>
      <w:r>
        <w:rPr>
          <w:sz w:val="24"/>
          <w:szCs w:val="24"/>
        </w:rPr>
        <w:t xml:space="preserve"> </w:t>
      </w:r>
    </w:p>
    <w:p w14:paraId="2F7D921C" w14:textId="77777777" w:rsidR="00E843AF" w:rsidRDefault="005B2F5E">
      <w:pPr>
        <w:ind w:left="-720" w:right="-740"/>
        <w:jc w:val="both"/>
        <w:rPr>
          <w:sz w:val="24"/>
          <w:szCs w:val="24"/>
        </w:rPr>
      </w:pPr>
      <w:r>
        <w:rPr>
          <w:sz w:val="24"/>
          <w:szCs w:val="24"/>
        </w:rPr>
        <w:t>If parents find the plan to be less than satisfactory, they will be asked to submit issues and concerns via email to the school administration and/or P-PIT. A copy of the emails will be submitted to the Title I office as needed.</w:t>
      </w:r>
    </w:p>
    <w:p w14:paraId="7F5AF830" w14:textId="77777777" w:rsidR="00E843AF" w:rsidRDefault="005B2F5E">
      <w:pPr>
        <w:ind w:left="-720" w:right="-740"/>
      </w:pPr>
      <w:r>
        <w:t xml:space="preserve"> </w:t>
      </w:r>
    </w:p>
    <w:p w14:paraId="5FF0449E" w14:textId="77777777" w:rsidR="00E843AF" w:rsidRDefault="005B2F5E">
      <w:pPr>
        <w:ind w:left="-620" w:right="-740"/>
        <w:rPr>
          <w:b/>
          <w:sz w:val="20"/>
          <w:szCs w:val="20"/>
          <w:u w:val="single"/>
        </w:rPr>
      </w:pPr>
      <w:r>
        <w:rPr>
          <w:b/>
          <w:sz w:val="20"/>
          <w:szCs w:val="20"/>
        </w:rPr>
        <w:t xml:space="preserve">2. </w:t>
      </w:r>
      <w:r>
        <w:rPr>
          <w:b/>
          <w:sz w:val="20"/>
          <w:szCs w:val="20"/>
        </w:rPr>
        <w:tab/>
        <w:t xml:space="preserve">   </w:t>
      </w:r>
      <w:r>
        <w:rPr>
          <w:b/>
          <w:sz w:val="20"/>
          <w:szCs w:val="20"/>
          <w:u w:val="single"/>
        </w:rPr>
        <w:t>BUILDING CAPACITY FOR INVOLVEMENT</w:t>
      </w:r>
    </w:p>
    <w:p w14:paraId="1F8552EB" w14:textId="77777777" w:rsidR="00E843AF" w:rsidRDefault="005B2F5E">
      <w:pPr>
        <w:ind w:left="-620" w:right="-740"/>
        <w:rPr>
          <w:b/>
          <w:sz w:val="20"/>
          <w:szCs w:val="20"/>
        </w:rPr>
      </w:pPr>
      <w:r>
        <w:rPr>
          <w:b/>
          <w:sz w:val="20"/>
          <w:szCs w:val="20"/>
        </w:rPr>
        <w:t>In Table A, list the activities that will address topics F - J.</w:t>
      </w:r>
    </w:p>
    <w:p w14:paraId="58CABBF7" w14:textId="77777777" w:rsidR="00E843AF" w:rsidRDefault="005B2F5E">
      <w:pPr>
        <w:ind w:left="-620"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99CE37" w14:textId="77777777" w:rsidR="00E843AF" w:rsidRDefault="005B2F5E">
      <w:pPr>
        <w:ind w:left="-620" w:right="-740"/>
        <w:rPr>
          <w:b/>
          <w:sz w:val="20"/>
          <w:szCs w:val="20"/>
        </w:rPr>
      </w:pPr>
      <w:r>
        <w:rPr>
          <w:b/>
          <w:sz w:val="20"/>
          <w:szCs w:val="20"/>
        </w:rPr>
        <w:t>F.  Assist parents in understanding:</w:t>
      </w:r>
    </w:p>
    <w:p w14:paraId="4B890BDE" w14:textId="77777777" w:rsidR="00E843AF" w:rsidRDefault="005B2F5E">
      <w:pPr>
        <w:ind w:left="720" w:right="-740"/>
        <w:rPr>
          <w:b/>
          <w:sz w:val="20"/>
          <w:szCs w:val="20"/>
        </w:rPr>
      </w:pPr>
      <w:r>
        <w:rPr>
          <w:sz w:val="20"/>
          <w:szCs w:val="20"/>
        </w:rPr>
        <w:t>●</w:t>
      </w:r>
      <w:r>
        <w:rPr>
          <w:sz w:val="14"/>
          <w:szCs w:val="14"/>
        </w:rPr>
        <w:t xml:space="preserve">  </w:t>
      </w:r>
      <w:r>
        <w:rPr>
          <w:sz w:val="14"/>
          <w:szCs w:val="14"/>
        </w:rPr>
        <w:tab/>
      </w:r>
      <w:r>
        <w:rPr>
          <w:b/>
          <w:sz w:val="20"/>
          <w:szCs w:val="20"/>
        </w:rPr>
        <w:t>State academic standards;</w:t>
      </w:r>
    </w:p>
    <w:p w14:paraId="63990F19" w14:textId="77777777" w:rsidR="00E843AF" w:rsidRDefault="005B2F5E">
      <w:pPr>
        <w:ind w:left="720" w:right="-740"/>
        <w:rPr>
          <w:b/>
          <w:sz w:val="20"/>
          <w:szCs w:val="20"/>
        </w:rPr>
      </w:pPr>
      <w:r>
        <w:rPr>
          <w:sz w:val="20"/>
          <w:szCs w:val="20"/>
        </w:rPr>
        <w:t>●</w:t>
      </w:r>
      <w:r>
        <w:rPr>
          <w:sz w:val="14"/>
          <w:szCs w:val="14"/>
        </w:rPr>
        <w:t xml:space="preserve">  </w:t>
      </w:r>
      <w:r>
        <w:rPr>
          <w:sz w:val="14"/>
          <w:szCs w:val="14"/>
        </w:rPr>
        <w:tab/>
      </w:r>
      <w:r>
        <w:rPr>
          <w:b/>
          <w:sz w:val="20"/>
          <w:szCs w:val="20"/>
        </w:rPr>
        <w:t>State and local academic assessments;</w:t>
      </w:r>
    </w:p>
    <w:p w14:paraId="01E52EEB" w14:textId="77777777" w:rsidR="00E843AF" w:rsidRDefault="005B2F5E">
      <w:pPr>
        <w:ind w:left="720" w:right="-740"/>
        <w:rPr>
          <w:b/>
          <w:sz w:val="20"/>
          <w:szCs w:val="20"/>
        </w:rPr>
      </w:pPr>
      <w:r>
        <w:rPr>
          <w:sz w:val="20"/>
          <w:szCs w:val="20"/>
        </w:rPr>
        <w:t>●</w:t>
      </w:r>
      <w:r>
        <w:rPr>
          <w:sz w:val="14"/>
          <w:szCs w:val="14"/>
        </w:rPr>
        <w:t xml:space="preserve">  </w:t>
      </w:r>
      <w:r>
        <w:rPr>
          <w:sz w:val="14"/>
          <w:szCs w:val="14"/>
        </w:rPr>
        <w:tab/>
      </w:r>
      <w:r>
        <w:rPr>
          <w:b/>
          <w:sz w:val="20"/>
          <w:szCs w:val="20"/>
        </w:rPr>
        <w:t>requirements of Title I;</w:t>
      </w:r>
    </w:p>
    <w:p w14:paraId="50459203" w14:textId="77777777" w:rsidR="00E843AF" w:rsidRDefault="005B2F5E">
      <w:pPr>
        <w:ind w:left="720" w:right="-740"/>
        <w:rPr>
          <w:b/>
          <w:sz w:val="20"/>
          <w:szCs w:val="20"/>
        </w:rPr>
      </w:pPr>
      <w:r>
        <w:rPr>
          <w:sz w:val="20"/>
          <w:szCs w:val="20"/>
        </w:rPr>
        <w:t>●</w:t>
      </w:r>
      <w:r>
        <w:rPr>
          <w:sz w:val="14"/>
          <w:szCs w:val="14"/>
        </w:rPr>
        <w:t xml:space="preserve">  </w:t>
      </w:r>
      <w:r>
        <w:rPr>
          <w:sz w:val="14"/>
          <w:szCs w:val="14"/>
        </w:rPr>
        <w:tab/>
      </w:r>
      <w:r>
        <w:rPr>
          <w:b/>
          <w:sz w:val="20"/>
          <w:szCs w:val="20"/>
        </w:rPr>
        <w:t xml:space="preserve"> monitoring a child’s progress; and</w:t>
      </w:r>
    </w:p>
    <w:p w14:paraId="17FF501E" w14:textId="77777777" w:rsidR="00E843AF" w:rsidRDefault="005B2F5E">
      <w:pPr>
        <w:spacing w:after="240"/>
        <w:ind w:left="720" w:right="-740"/>
        <w:rPr>
          <w:b/>
          <w:sz w:val="20"/>
          <w:szCs w:val="20"/>
        </w:rPr>
      </w:pPr>
      <w:r>
        <w:rPr>
          <w:sz w:val="20"/>
          <w:szCs w:val="20"/>
        </w:rPr>
        <w:t>●</w:t>
      </w:r>
      <w:r>
        <w:rPr>
          <w:sz w:val="14"/>
          <w:szCs w:val="14"/>
        </w:rPr>
        <w:t xml:space="preserve">  </w:t>
      </w:r>
      <w:r>
        <w:rPr>
          <w:sz w:val="14"/>
          <w:szCs w:val="14"/>
        </w:rPr>
        <w:tab/>
      </w:r>
      <w:r>
        <w:rPr>
          <w:b/>
          <w:sz w:val="20"/>
          <w:szCs w:val="20"/>
        </w:rPr>
        <w:t>work with educators to improve the achievement of their children [Section 1116(e)(1)]</w:t>
      </w:r>
    </w:p>
    <w:p w14:paraId="38B13CE8" w14:textId="77777777" w:rsidR="00E843AF" w:rsidRDefault="005B2F5E">
      <w:pPr>
        <w:ind w:left="-620" w:right="-740"/>
        <w:rPr>
          <w:b/>
          <w:sz w:val="20"/>
          <w:szCs w:val="20"/>
        </w:rPr>
      </w:pPr>
      <w:r>
        <w:rPr>
          <w:b/>
          <w:sz w:val="20"/>
          <w:szCs w:val="20"/>
        </w:rPr>
        <w:t>G.   Description and explanation of:</w:t>
      </w:r>
    </w:p>
    <w:p w14:paraId="027A57FE" w14:textId="77777777" w:rsidR="00E843AF" w:rsidRDefault="005B2F5E">
      <w:pPr>
        <w:spacing w:after="240"/>
        <w:ind w:left="720" w:right="-740"/>
        <w:rPr>
          <w:b/>
          <w:sz w:val="20"/>
          <w:szCs w:val="20"/>
        </w:rPr>
      </w:pPr>
      <w:r>
        <w:rPr>
          <w:sz w:val="20"/>
          <w:szCs w:val="20"/>
        </w:rPr>
        <w:t>●</w:t>
      </w:r>
      <w:r>
        <w:rPr>
          <w:sz w:val="14"/>
          <w:szCs w:val="14"/>
        </w:rPr>
        <w:t xml:space="preserve">  </w:t>
      </w:r>
      <w:r>
        <w:rPr>
          <w:sz w:val="14"/>
          <w:szCs w:val="14"/>
        </w:rPr>
        <w:tab/>
      </w:r>
      <w:r>
        <w:rPr>
          <w:b/>
          <w:sz w:val="20"/>
          <w:szCs w:val="20"/>
        </w:rPr>
        <w:t>Curriculum in use at the school [Section 1116(4)(B)]</w:t>
      </w:r>
    </w:p>
    <w:p w14:paraId="2A8E583B" w14:textId="77777777" w:rsidR="00E843AF" w:rsidRDefault="005B2F5E">
      <w:pPr>
        <w:ind w:left="-620" w:right="-740"/>
        <w:rPr>
          <w:b/>
          <w:sz w:val="20"/>
          <w:szCs w:val="20"/>
        </w:rPr>
      </w:pPr>
      <w:r>
        <w:rPr>
          <w:b/>
          <w:sz w:val="20"/>
          <w:szCs w:val="20"/>
        </w:rPr>
        <w:t>H.   Description and explanation of:</w:t>
      </w:r>
    </w:p>
    <w:p w14:paraId="31DBA8AD" w14:textId="77777777" w:rsidR="00E843AF" w:rsidRDefault="005B2F5E">
      <w:pPr>
        <w:spacing w:after="240"/>
        <w:ind w:left="720" w:right="-740"/>
        <w:rPr>
          <w:b/>
          <w:sz w:val="20"/>
          <w:szCs w:val="20"/>
        </w:rPr>
      </w:pPr>
      <w:r>
        <w:rPr>
          <w:sz w:val="20"/>
          <w:szCs w:val="20"/>
        </w:rPr>
        <w:t>●</w:t>
      </w:r>
      <w:r>
        <w:rPr>
          <w:sz w:val="14"/>
          <w:szCs w:val="14"/>
        </w:rPr>
        <w:t xml:space="preserve">  </w:t>
      </w:r>
      <w:r>
        <w:rPr>
          <w:sz w:val="14"/>
          <w:szCs w:val="14"/>
        </w:rPr>
        <w:tab/>
      </w:r>
      <w:r>
        <w:rPr>
          <w:b/>
          <w:sz w:val="20"/>
          <w:szCs w:val="20"/>
        </w:rPr>
        <w:t>Academic assessments used to measure student progress [Section 1116(4)(B)]?</w:t>
      </w:r>
    </w:p>
    <w:p w14:paraId="52E2CC23" w14:textId="77777777" w:rsidR="00E843AF" w:rsidRDefault="005B2F5E">
      <w:pPr>
        <w:ind w:left="-620" w:right="-740"/>
        <w:rPr>
          <w:b/>
          <w:sz w:val="20"/>
          <w:szCs w:val="20"/>
        </w:rPr>
      </w:pPr>
      <w:r>
        <w:rPr>
          <w:b/>
          <w:sz w:val="20"/>
          <w:szCs w:val="20"/>
        </w:rPr>
        <w:t xml:space="preserve"> I.   Description and explanation of:</w:t>
      </w:r>
    </w:p>
    <w:p w14:paraId="61BE4C01" w14:textId="77777777" w:rsidR="00E843AF" w:rsidRDefault="005B2F5E">
      <w:pPr>
        <w:spacing w:after="240"/>
        <w:ind w:left="720" w:right="-740"/>
        <w:rPr>
          <w:b/>
          <w:sz w:val="20"/>
          <w:szCs w:val="20"/>
        </w:rPr>
      </w:pPr>
      <w:r>
        <w:rPr>
          <w:sz w:val="20"/>
          <w:szCs w:val="20"/>
        </w:rPr>
        <w:t>●</w:t>
      </w:r>
      <w:r>
        <w:rPr>
          <w:sz w:val="14"/>
          <w:szCs w:val="14"/>
        </w:rPr>
        <w:t xml:space="preserve">  </w:t>
      </w:r>
      <w:r>
        <w:rPr>
          <w:sz w:val="14"/>
          <w:szCs w:val="14"/>
        </w:rPr>
        <w:tab/>
      </w:r>
      <w:r>
        <w:rPr>
          <w:b/>
          <w:sz w:val="20"/>
          <w:szCs w:val="20"/>
        </w:rPr>
        <w:t>Achievement levels of the State academic standards that students are expected to obtain [Section 1116(4)(B)]</w:t>
      </w:r>
    </w:p>
    <w:p w14:paraId="5C76B4C7" w14:textId="77777777" w:rsidR="00E843AF" w:rsidRDefault="005B2F5E">
      <w:pPr>
        <w:ind w:left="-620" w:right="-740"/>
        <w:rPr>
          <w:b/>
          <w:sz w:val="20"/>
          <w:szCs w:val="20"/>
        </w:rPr>
      </w:pPr>
      <w:r>
        <w:rPr>
          <w:b/>
          <w:sz w:val="20"/>
          <w:szCs w:val="20"/>
        </w:rPr>
        <w:t>J.  Provide materials and training to:</w:t>
      </w:r>
    </w:p>
    <w:p w14:paraId="51021E25" w14:textId="77777777" w:rsidR="00E843AF" w:rsidRDefault="005B2F5E">
      <w:pPr>
        <w:spacing w:after="240"/>
        <w:ind w:left="720" w:right="-740"/>
        <w:rPr>
          <w:color w:val="FF0000"/>
          <w:sz w:val="20"/>
          <w:szCs w:val="20"/>
        </w:rPr>
      </w:pPr>
      <w:r>
        <w:rPr>
          <w:sz w:val="20"/>
          <w:szCs w:val="20"/>
        </w:rPr>
        <w:t>●</w:t>
      </w:r>
      <w:r>
        <w:rPr>
          <w:sz w:val="14"/>
          <w:szCs w:val="14"/>
        </w:rPr>
        <w:t xml:space="preserve">  </w:t>
      </w:r>
      <w:r>
        <w:rPr>
          <w:sz w:val="14"/>
          <w:szCs w:val="14"/>
        </w:rPr>
        <w:tab/>
      </w:r>
      <w:r>
        <w:rPr>
          <w:b/>
          <w:sz w:val="20"/>
          <w:szCs w:val="20"/>
        </w:rPr>
        <w:t xml:space="preserve">help parents work with their children to improve their children’s achievement, such as literacy training and using technology (including the harms of copyright piracy), to foster parental involvement [Section 1116(e)(2)] </w:t>
      </w:r>
      <w:r>
        <w:rPr>
          <w:sz w:val="20"/>
          <w:szCs w:val="20"/>
        </w:rPr>
        <w:t xml:space="preserve"> </w:t>
      </w:r>
      <w:r>
        <w:rPr>
          <w:color w:val="FF0000"/>
          <w:sz w:val="20"/>
          <w:szCs w:val="20"/>
        </w:rPr>
        <w:t>(LEA note: this includes Parent Portal training)</w:t>
      </w:r>
    </w:p>
    <w:p w14:paraId="594B41D7" w14:textId="77777777" w:rsidR="00E843AF" w:rsidRDefault="005B2F5E">
      <w:pPr>
        <w:ind w:left="-620" w:right="-740"/>
        <w:rPr>
          <w:sz w:val="20"/>
          <w:szCs w:val="20"/>
        </w:rPr>
      </w:pPr>
      <w:r>
        <w:rPr>
          <w:sz w:val="20"/>
          <w:szCs w:val="20"/>
        </w:rPr>
        <w:lastRenderedPageBreak/>
        <w:t xml:space="preserve"> </w:t>
      </w:r>
    </w:p>
    <w:p w14:paraId="3729AB20" w14:textId="77777777" w:rsidR="00E843AF" w:rsidRDefault="005B2F5E">
      <w:pPr>
        <w:ind w:left="-620" w:right="-740"/>
        <w:jc w:val="center"/>
        <w:rPr>
          <w:b/>
        </w:rPr>
      </w:pPr>
      <w:r>
        <w:rPr>
          <w:b/>
        </w:rPr>
        <w:t xml:space="preserve"> </w:t>
      </w:r>
    </w:p>
    <w:p w14:paraId="5496B22E" w14:textId="77777777" w:rsidR="00E843AF" w:rsidRDefault="005B2F5E">
      <w:pPr>
        <w:ind w:left="-620" w:right="-740"/>
        <w:jc w:val="center"/>
        <w:rPr>
          <w:b/>
        </w:rPr>
      </w:pPr>
      <w:r>
        <w:rPr>
          <w:b/>
        </w:rPr>
        <w:t>Table A</w:t>
      </w:r>
    </w:p>
    <w:p w14:paraId="343E7A75" w14:textId="77777777" w:rsidR="00E843AF" w:rsidRDefault="005B2F5E">
      <w:pPr>
        <w:ind w:left="-620" w:right="-740"/>
        <w:jc w:val="center"/>
        <w:rPr>
          <w:b/>
        </w:rPr>
      </w:pPr>
      <w:r>
        <w:rPr>
          <w:b/>
        </w:rPr>
        <w:t>Parent Training Opportunities</w:t>
      </w:r>
    </w:p>
    <w:p w14:paraId="5BECBBFC" w14:textId="77777777" w:rsidR="00E843AF" w:rsidRDefault="005B2F5E">
      <w:pPr>
        <w:ind w:left="-620" w:right="-740"/>
        <w:rPr>
          <w:b/>
        </w:rPr>
      </w:pPr>
      <w:r>
        <w:rPr>
          <w:b/>
        </w:rPr>
        <w:t xml:space="preserve"> </w:t>
      </w:r>
    </w:p>
    <w:p w14:paraId="23F49874" w14:textId="77777777" w:rsidR="00E843AF" w:rsidRDefault="005B2F5E">
      <w:pPr>
        <w:ind w:left="-620" w:right="-740"/>
        <w:rPr>
          <w:b/>
        </w:rPr>
      </w:pPr>
      <w:r>
        <w:rPr>
          <w:b/>
        </w:rPr>
        <w:t xml:space="preserve">List all activities for requirements F through J and </w:t>
      </w:r>
      <w:r>
        <w:rPr>
          <w:b/>
          <w:u w:val="single"/>
        </w:rPr>
        <w:t>transition activities</w:t>
      </w:r>
      <w:r>
        <w:rPr>
          <w:b/>
        </w:rPr>
        <w:t xml:space="preserve"> that involve parents.</w:t>
      </w:r>
    </w:p>
    <w:p w14:paraId="79894ED0" w14:textId="77777777" w:rsidR="00E843AF" w:rsidRDefault="005B2F5E">
      <w:pPr>
        <w:ind w:left="-620" w:right="-740"/>
        <w:rPr>
          <w:sz w:val="20"/>
          <w:szCs w:val="20"/>
        </w:rPr>
      </w:pPr>
      <w:r>
        <w:rPr>
          <w:sz w:val="20"/>
          <w:szCs w:val="20"/>
        </w:rPr>
        <w:t xml:space="preserve"> </w:t>
      </w:r>
    </w:p>
    <w:tbl>
      <w:tblPr>
        <w:tblStyle w:val="a0"/>
        <w:tblW w:w="9735"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1680"/>
        <w:gridCol w:w="2175"/>
        <w:gridCol w:w="2310"/>
        <w:gridCol w:w="1170"/>
        <w:gridCol w:w="1245"/>
        <w:gridCol w:w="1155"/>
      </w:tblGrid>
      <w:tr w:rsidR="00E843AF" w14:paraId="0C7E62D9" w14:textId="77777777">
        <w:trPr>
          <w:trHeight w:val="1005"/>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17601" w14:textId="77777777" w:rsidR="00E843AF" w:rsidRDefault="005B2F5E" w:rsidP="00E73AE4">
            <w:pPr>
              <w:jc w:val="center"/>
              <w:rPr>
                <w:b/>
              </w:rPr>
            </w:pPr>
            <w:r>
              <w:rPr>
                <w:b/>
              </w:rPr>
              <w:t>Timeline</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38C255" w14:textId="77777777" w:rsidR="00E843AF" w:rsidRDefault="005B2F5E" w:rsidP="00E73AE4">
            <w:pPr>
              <w:jc w:val="center"/>
              <w:rPr>
                <w:b/>
              </w:rPr>
            </w:pPr>
            <w:r>
              <w:rPr>
                <w:b/>
              </w:rPr>
              <w:t>Title of</w:t>
            </w:r>
          </w:p>
          <w:p w14:paraId="1083F2AD" w14:textId="77777777" w:rsidR="00E843AF" w:rsidRDefault="005B2F5E" w:rsidP="00E73AE4">
            <w:pPr>
              <w:jc w:val="center"/>
              <w:rPr>
                <w:b/>
              </w:rPr>
            </w:pPr>
            <w:r>
              <w:rPr>
                <w:b/>
              </w:rPr>
              <w:t>Training/Event</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18860" w14:textId="77777777" w:rsidR="00E843AF" w:rsidRDefault="005B2F5E" w:rsidP="00E73AE4">
            <w:pPr>
              <w:jc w:val="center"/>
              <w:rPr>
                <w:b/>
              </w:rPr>
            </w:pPr>
            <w:r>
              <w:rPr>
                <w:b/>
              </w:rPr>
              <w:t>Topics</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D9A730" w14:textId="77777777" w:rsidR="00E843AF" w:rsidRDefault="005B2F5E" w:rsidP="00E73AE4">
            <w:pPr>
              <w:jc w:val="center"/>
              <w:rPr>
                <w:b/>
              </w:rPr>
            </w:pPr>
            <w:r>
              <w:rPr>
                <w:b/>
                <w:sz w:val="18"/>
                <w:szCs w:val="18"/>
              </w:rPr>
              <w:t>Requirement(s)</w:t>
            </w:r>
            <w:r>
              <w:rPr>
                <w:b/>
              </w:rPr>
              <w:t xml:space="preserve"> </w:t>
            </w:r>
          </w:p>
          <w:p w14:paraId="12EFADE3" w14:textId="77777777" w:rsidR="00E843AF" w:rsidRDefault="005B2F5E" w:rsidP="00E73AE4">
            <w:pPr>
              <w:jc w:val="center"/>
              <w:rPr>
                <w:b/>
                <w:sz w:val="20"/>
                <w:szCs w:val="20"/>
              </w:rPr>
            </w:pPr>
            <w:r>
              <w:rPr>
                <w:b/>
                <w:sz w:val="20"/>
                <w:szCs w:val="20"/>
              </w:rPr>
              <w:t>Addressed</w:t>
            </w:r>
          </w:p>
          <w:p w14:paraId="0FEEA1F4" w14:textId="77777777" w:rsidR="00E843AF" w:rsidRDefault="005B2F5E" w:rsidP="00E73AE4">
            <w:pPr>
              <w:jc w:val="center"/>
              <w:rPr>
                <w:b/>
              </w:rPr>
            </w:pPr>
            <w:r>
              <w:rPr>
                <w:b/>
              </w:rPr>
              <w:t>(</w:t>
            </w:r>
            <w:r>
              <w:rPr>
                <w:b/>
                <w:sz w:val="20"/>
                <w:szCs w:val="20"/>
              </w:rPr>
              <w:t>F,G,H,I,J</w:t>
            </w:r>
            <w:r>
              <w:rPr>
                <w:b/>
              </w:rPr>
              <w:t>)</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C7C1DD" w14:textId="77777777" w:rsidR="00E843AF" w:rsidRDefault="005B2F5E" w:rsidP="00E73AE4">
            <w:pPr>
              <w:jc w:val="center"/>
              <w:rPr>
                <w:b/>
              </w:rPr>
            </w:pPr>
            <w:r>
              <w:rPr>
                <w:b/>
              </w:rPr>
              <w:t>Time</w:t>
            </w:r>
          </w:p>
          <w:p w14:paraId="1A652C48" w14:textId="77777777" w:rsidR="00E843AF" w:rsidRDefault="005B2F5E" w:rsidP="00E73AE4">
            <w:pPr>
              <w:jc w:val="center"/>
              <w:rPr>
                <w:b/>
                <w:sz w:val="20"/>
                <w:szCs w:val="20"/>
              </w:rPr>
            </w:pPr>
            <w:r>
              <w:rPr>
                <w:b/>
              </w:rPr>
              <w:t>(</w:t>
            </w:r>
            <w:r>
              <w:rPr>
                <w:b/>
                <w:sz w:val="20"/>
                <w:szCs w:val="20"/>
              </w:rPr>
              <w:t>AM or PM)</w:t>
            </w:r>
          </w:p>
          <w:p w14:paraId="36607656" w14:textId="77777777" w:rsidR="00E843AF" w:rsidRDefault="005B2F5E" w:rsidP="00E73AE4">
            <w:pPr>
              <w:jc w:val="center"/>
              <w:rPr>
                <w:b/>
              </w:rPr>
            </w:pPr>
            <w:r>
              <w:rPr>
                <w:b/>
              </w:rPr>
              <w:t xml:space="preserve"> </w:t>
            </w:r>
          </w:p>
        </w:tc>
        <w:tc>
          <w:tcPr>
            <w:tcW w:w="115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2DA89337" w14:textId="77777777" w:rsidR="00E843AF" w:rsidRDefault="005B2F5E" w:rsidP="00E73AE4">
            <w:pPr>
              <w:jc w:val="center"/>
              <w:rPr>
                <w:b/>
              </w:rPr>
            </w:pPr>
            <w:r>
              <w:rPr>
                <w:b/>
              </w:rPr>
              <w:t># of Parents</w:t>
            </w:r>
          </w:p>
          <w:p w14:paraId="372473E1" w14:textId="77777777" w:rsidR="00E843AF" w:rsidRDefault="005B2F5E" w:rsidP="00E73AE4">
            <w:pPr>
              <w:jc w:val="center"/>
              <w:rPr>
                <w:b/>
              </w:rPr>
            </w:pPr>
            <w:r>
              <w:rPr>
                <w:b/>
              </w:rPr>
              <w:t>Attended*</w:t>
            </w:r>
          </w:p>
        </w:tc>
      </w:tr>
      <w:tr w:rsidR="00E843AF" w14:paraId="070987E3" w14:textId="77777777">
        <w:trPr>
          <w:trHeight w:val="46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2C5B8" w14:textId="77777777" w:rsidR="00E843AF" w:rsidRDefault="005B2F5E" w:rsidP="00E73AE4">
            <w:pPr>
              <w:jc w:val="center"/>
            </w:pPr>
            <w:r>
              <w:t>Summer</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A880818" w14:textId="77777777" w:rsidR="00E843AF" w:rsidRDefault="005B2F5E" w:rsidP="00E73AE4">
            <w:pPr>
              <w:jc w:val="center"/>
            </w:pPr>
            <w:r>
              <w:t>Update School Website</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FAB8244" w14:textId="77777777" w:rsidR="00E843AF" w:rsidRDefault="005B2F5E" w:rsidP="00E73AE4">
            <w:pPr>
              <w:jc w:val="center"/>
            </w:pPr>
            <w:r>
              <w:t>Standards &amp; Curriculum</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1B16D13" w14:textId="77777777" w:rsidR="00E843AF" w:rsidRDefault="005B2F5E" w:rsidP="00E73AE4">
            <w:pPr>
              <w:spacing w:before="240" w:after="240"/>
              <w:jc w:val="center"/>
            </w:pPr>
            <w:r>
              <w:t>F,G,H,I,J</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EB27434" w14:textId="77777777" w:rsidR="00E843AF" w:rsidRDefault="005B2F5E" w:rsidP="00E73AE4">
            <w:pPr>
              <w:spacing w:before="240" w:after="240"/>
              <w:jc w:val="center"/>
            </w:pPr>
            <w:r>
              <w: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F20C3EF" w14:textId="77777777" w:rsidR="00E843AF" w:rsidRDefault="005B2F5E" w:rsidP="00E73AE4">
            <w:pPr>
              <w:spacing w:before="240" w:after="240"/>
              <w:jc w:val="center"/>
              <w:rPr>
                <w:sz w:val="20"/>
                <w:szCs w:val="20"/>
              </w:rPr>
            </w:pPr>
            <w:r>
              <w:rPr>
                <w:sz w:val="20"/>
                <w:szCs w:val="20"/>
              </w:rPr>
              <w:t xml:space="preserve"> </w:t>
            </w:r>
          </w:p>
        </w:tc>
      </w:tr>
      <w:tr w:rsidR="00E843AF" w14:paraId="41D056F8" w14:textId="77777777">
        <w:trPr>
          <w:trHeight w:val="46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AEBDB3" w14:textId="77777777" w:rsidR="00E843AF" w:rsidRDefault="005B2F5E" w:rsidP="00E73AE4">
            <w:pPr>
              <w:jc w:val="center"/>
            </w:pPr>
            <w:r>
              <w:t>August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31B03247" w14:textId="77777777" w:rsidR="00E843AF" w:rsidRDefault="005B2F5E" w:rsidP="00E73AE4">
            <w:pPr>
              <w:jc w:val="center"/>
            </w:pPr>
            <w:r>
              <w:t>Kindergarten Orientation</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4F8594C0" w14:textId="77777777" w:rsidR="00E843AF" w:rsidRDefault="005B2F5E" w:rsidP="00E73AE4">
            <w:pPr>
              <w:jc w:val="center"/>
            </w:pPr>
            <w:r>
              <w:t>K &amp; School Expectations</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A8641D" w14:textId="77777777" w:rsidR="00E843AF" w:rsidRDefault="005B2F5E" w:rsidP="00E73AE4">
            <w:pPr>
              <w:spacing w:before="240" w:after="240"/>
              <w:jc w:val="center"/>
            </w:pPr>
            <w:r>
              <w:t>G,H</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11588A0" w14:textId="77777777" w:rsidR="00E843AF" w:rsidRDefault="005B2F5E" w:rsidP="00E73AE4">
            <w:pPr>
              <w:spacing w:before="240" w:after="240"/>
              <w:jc w:val="center"/>
            </w:pPr>
            <w:r>
              <w:t>AM</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2271EAB" w14:textId="77777777" w:rsidR="00E843AF" w:rsidRDefault="005B2F5E" w:rsidP="00E73AE4">
            <w:pPr>
              <w:spacing w:before="240" w:after="240"/>
              <w:jc w:val="center"/>
              <w:rPr>
                <w:sz w:val="20"/>
                <w:szCs w:val="20"/>
              </w:rPr>
            </w:pPr>
            <w:r>
              <w:rPr>
                <w:sz w:val="20"/>
                <w:szCs w:val="20"/>
              </w:rPr>
              <w:t xml:space="preserve"> </w:t>
            </w:r>
          </w:p>
        </w:tc>
      </w:tr>
      <w:tr w:rsidR="00E843AF" w14:paraId="45ECBF55" w14:textId="77777777">
        <w:trPr>
          <w:trHeight w:val="73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5418E" w14:textId="77777777" w:rsidR="00E843AF" w:rsidRDefault="005B2F5E" w:rsidP="00E73AE4">
            <w:pPr>
              <w:jc w:val="center"/>
            </w:pPr>
            <w:r>
              <w:t>Aug/Sept</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ED0E025" w14:textId="63E42E5E" w:rsidR="00E843AF" w:rsidRDefault="005B2F5E" w:rsidP="00E73AE4">
            <w:pPr>
              <w:jc w:val="center"/>
            </w:pPr>
            <w:r>
              <w:t>Title I Annual Meeting</w:t>
            </w:r>
            <w:r w:rsidR="00A75EAC">
              <w:t>, may be held virtually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E33B325" w14:textId="5307E896" w:rsidR="00E843AF" w:rsidRDefault="005B2F5E" w:rsidP="00E73AE4">
            <w:pPr>
              <w:jc w:val="center"/>
            </w:pPr>
            <w:r>
              <w:t>Requirements of Title I</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6C8C21" w14:textId="77777777" w:rsidR="00E843AF" w:rsidRDefault="005B2F5E" w:rsidP="00E73AE4">
            <w:pPr>
              <w:spacing w:before="240" w:after="240"/>
              <w:jc w:val="center"/>
            </w:pPr>
            <w:r>
              <w:t>--</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F4880DC" w14:textId="77777777" w:rsidR="00E843AF" w:rsidRDefault="005B2F5E" w:rsidP="00E73AE4">
            <w:pPr>
              <w:spacing w:before="240" w:after="240"/>
              <w:jc w:val="center"/>
            </w:pPr>
            <w:r>
              <w:t>Through district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1B8484F1" w14:textId="77777777" w:rsidR="00E843AF" w:rsidRDefault="005B2F5E" w:rsidP="00E73AE4">
            <w:pPr>
              <w:spacing w:before="240" w:after="240"/>
              <w:jc w:val="center"/>
              <w:rPr>
                <w:sz w:val="20"/>
                <w:szCs w:val="20"/>
              </w:rPr>
            </w:pPr>
            <w:r>
              <w:rPr>
                <w:sz w:val="20"/>
                <w:szCs w:val="20"/>
              </w:rPr>
              <w:t xml:space="preserve"> </w:t>
            </w:r>
          </w:p>
        </w:tc>
      </w:tr>
      <w:tr w:rsidR="00E843AF" w14:paraId="6F4893B6" w14:textId="77777777">
        <w:trPr>
          <w:trHeight w:val="73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74F90C" w14:textId="77777777" w:rsidR="00E843AF" w:rsidRDefault="005B2F5E" w:rsidP="00E73AE4">
            <w:pPr>
              <w:spacing w:before="240" w:after="240"/>
              <w:jc w:val="center"/>
            </w:pPr>
            <w:r>
              <w:t>Nov-Jan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082FAAD" w14:textId="77777777" w:rsidR="00E843AF" w:rsidRDefault="005B2F5E" w:rsidP="00E73AE4">
            <w:pPr>
              <w:spacing w:before="240" w:after="240"/>
              <w:jc w:val="center"/>
            </w:pPr>
            <w:r>
              <w:t>Student-led  Conferences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6BD7BD53" w14:textId="77777777" w:rsidR="00E843AF" w:rsidRDefault="005B2F5E" w:rsidP="00E73AE4">
            <w:pPr>
              <w:spacing w:before="240" w:after="240"/>
              <w:jc w:val="center"/>
            </w:pPr>
            <w:r>
              <w:t>Data, Expectations</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E870A5E" w14:textId="77777777" w:rsidR="00E843AF" w:rsidRDefault="005B2F5E" w:rsidP="00E73AE4">
            <w:pPr>
              <w:spacing w:before="240" w:after="240"/>
              <w:jc w:val="center"/>
            </w:pPr>
            <w:r>
              <w:t>F,G,H,I,J</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DA5A3AC" w14:textId="77777777" w:rsidR="00E843AF" w:rsidRDefault="005B2F5E" w:rsidP="00E73AE4">
            <w:pPr>
              <w:spacing w:before="240" w:after="240"/>
              <w:jc w:val="center"/>
            </w:pPr>
            <w:r>
              <w:t>AM</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4684CA10" w14:textId="77777777" w:rsidR="00E843AF" w:rsidRDefault="005B2F5E" w:rsidP="00E73AE4">
            <w:pPr>
              <w:spacing w:before="240" w:after="240"/>
              <w:jc w:val="center"/>
            </w:pPr>
            <w:r>
              <w:t xml:space="preserve"> </w:t>
            </w:r>
          </w:p>
        </w:tc>
      </w:tr>
      <w:tr w:rsidR="00E843AF" w14:paraId="5C2ABF4C" w14:textId="77777777">
        <w:trPr>
          <w:trHeight w:val="73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57AD65" w14:textId="77777777" w:rsidR="00E843AF" w:rsidRDefault="005B2F5E" w:rsidP="00E73AE4">
            <w:pPr>
              <w:spacing w:before="240" w:after="240"/>
              <w:jc w:val="center"/>
            </w:pPr>
            <w:r>
              <w:t>Oct, Jan., March</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4A3D456" w14:textId="28CD1CAB" w:rsidR="00E843AF" w:rsidRDefault="005B2F5E" w:rsidP="00E73AE4">
            <w:pPr>
              <w:spacing w:before="240" w:after="240"/>
              <w:jc w:val="center"/>
            </w:pPr>
            <w:r>
              <w:t>Parent Workshops the Principal</w:t>
            </w:r>
            <w:r w:rsidR="00A75EAC">
              <w:t>, may be held virtually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6C159625" w14:textId="77777777" w:rsidR="00E843AF" w:rsidRDefault="005B2F5E" w:rsidP="00E73AE4">
            <w:pPr>
              <w:spacing w:before="240" w:after="240"/>
              <w:jc w:val="center"/>
            </w:pPr>
            <w:r>
              <w:t>Assessments, Curriculum</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32DFE68" w14:textId="77777777" w:rsidR="00E843AF" w:rsidRDefault="005B2F5E" w:rsidP="00E73AE4">
            <w:pPr>
              <w:spacing w:before="240" w:after="240"/>
              <w:jc w:val="center"/>
            </w:pPr>
            <w:r>
              <w:t>F, J</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685A416" w14:textId="77777777" w:rsidR="00E843AF" w:rsidRDefault="005B2F5E" w:rsidP="00E73AE4">
            <w:pPr>
              <w:spacing w:before="240" w:after="240"/>
              <w:jc w:val="center"/>
            </w:pPr>
            <w:r>
              <w:t>AM, PM</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FF4C4B2" w14:textId="77777777" w:rsidR="00E843AF" w:rsidRDefault="005B2F5E" w:rsidP="00E73AE4">
            <w:pPr>
              <w:spacing w:before="240" w:after="240"/>
              <w:jc w:val="center"/>
            </w:pPr>
            <w:r>
              <w:t xml:space="preserve"> </w:t>
            </w:r>
          </w:p>
        </w:tc>
      </w:tr>
      <w:tr w:rsidR="00E843AF" w14:paraId="5057ABA3" w14:textId="77777777">
        <w:trPr>
          <w:trHeight w:val="46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9B041" w14:textId="77777777" w:rsidR="00E843AF" w:rsidRDefault="005B2F5E" w:rsidP="00E73AE4">
            <w:pPr>
              <w:spacing w:before="240" w:after="240"/>
              <w:jc w:val="center"/>
            </w:pPr>
            <w:r>
              <w:t>May</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BEBB228" w14:textId="40A50BAC" w:rsidR="00E843AF" w:rsidRDefault="005B2F5E" w:rsidP="00E73AE4">
            <w:pPr>
              <w:spacing w:before="240" w:after="240"/>
              <w:jc w:val="center"/>
            </w:pPr>
            <w:r>
              <w:t>Pre-K to K Transition</w:t>
            </w:r>
            <w:r w:rsidR="00A75EAC">
              <w:t>, may be held virtually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1C1EB52D" w14:textId="77777777" w:rsidR="00E843AF" w:rsidRDefault="005B2F5E" w:rsidP="00E73AE4">
            <w:pPr>
              <w:spacing w:before="240" w:after="240"/>
              <w:jc w:val="center"/>
            </w:pPr>
            <w:r>
              <w:t>Kindergarten Expectations</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1193093" w14:textId="77777777" w:rsidR="00E843AF" w:rsidRDefault="005B2F5E" w:rsidP="00E73AE4">
            <w:pPr>
              <w:spacing w:before="240" w:after="240"/>
              <w:jc w:val="center"/>
            </w:pPr>
            <w:r>
              <w:t>F, G, H</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E695E35" w14:textId="77777777" w:rsidR="00E843AF" w:rsidRDefault="005B2F5E" w:rsidP="00E73AE4">
            <w:pPr>
              <w:spacing w:before="240" w:after="240"/>
              <w:jc w:val="center"/>
            </w:pPr>
            <w:r>
              <w:t>AM</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4B4FD2D2" w14:textId="77777777" w:rsidR="00E843AF" w:rsidRDefault="005B2F5E" w:rsidP="00E73AE4">
            <w:pPr>
              <w:spacing w:before="240" w:after="240"/>
              <w:jc w:val="center"/>
            </w:pPr>
            <w:r>
              <w:t xml:space="preserve"> </w:t>
            </w:r>
          </w:p>
        </w:tc>
      </w:tr>
      <w:tr w:rsidR="00E843AF" w14:paraId="057B0C96" w14:textId="77777777">
        <w:trPr>
          <w:trHeight w:val="73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6074E4" w14:textId="77777777" w:rsidR="00E843AF" w:rsidRDefault="005B2F5E" w:rsidP="00E73AE4">
            <w:pPr>
              <w:spacing w:before="240" w:after="240"/>
              <w:jc w:val="center"/>
            </w:pPr>
            <w:r>
              <w:t>May</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5711F26" w14:textId="66003C48" w:rsidR="00E843AF" w:rsidRDefault="005B2F5E" w:rsidP="00E73AE4">
            <w:pPr>
              <w:spacing w:before="240" w:after="240"/>
              <w:jc w:val="center"/>
            </w:pPr>
            <w:r>
              <w:t>Fifth Grade to MS Transition</w:t>
            </w:r>
            <w:r w:rsidR="00A75EAC">
              <w:t>, may be held virtually</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3FC4EA38" w14:textId="77777777" w:rsidR="00E843AF" w:rsidRDefault="005B2F5E" w:rsidP="00E73AE4">
            <w:pPr>
              <w:spacing w:before="240" w:after="240"/>
              <w:jc w:val="center"/>
            </w:pPr>
            <w:r>
              <w:t>Middle School Expectations</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5A3207" w14:textId="77777777" w:rsidR="00E843AF" w:rsidRDefault="005B2F5E" w:rsidP="00E73AE4">
            <w:pPr>
              <w:spacing w:before="240" w:after="240"/>
              <w:jc w:val="center"/>
            </w:pPr>
            <w:r>
              <w:t>F, G, H</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F3DD531" w14:textId="77777777" w:rsidR="00E843AF" w:rsidRDefault="005B2F5E" w:rsidP="00E73AE4">
            <w:pPr>
              <w:spacing w:before="240" w:after="240"/>
              <w:jc w:val="center"/>
            </w:pPr>
            <w:r>
              <w:t>PM</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2287772" w14:textId="77777777" w:rsidR="00E843AF" w:rsidRDefault="005B2F5E" w:rsidP="00E73AE4">
            <w:pPr>
              <w:spacing w:before="240" w:after="240"/>
              <w:jc w:val="center"/>
            </w:pPr>
            <w:r>
              <w:t xml:space="preserve"> </w:t>
            </w:r>
          </w:p>
        </w:tc>
      </w:tr>
    </w:tbl>
    <w:p w14:paraId="5C9E847F" w14:textId="77777777" w:rsidR="00E843AF" w:rsidRDefault="005B2F5E">
      <w:pPr>
        <w:ind w:left="-720" w:right="-740"/>
        <w:rPr>
          <w:color w:val="FFFFFF"/>
          <w:sz w:val="20"/>
          <w:szCs w:val="20"/>
        </w:rPr>
      </w:pPr>
      <w:r>
        <w:rPr>
          <w:color w:val="FFFFFF"/>
          <w:sz w:val="20"/>
          <w:szCs w:val="20"/>
        </w:rPr>
        <w:t xml:space="preserve"> *To be updated throughout the year.</w:t>
      </w:r>
    </w:p>
    <w:p w14:paraId="484DEA35" w14:textId="77777777" w:rsidR="00E843AF" w:rsidRDefault="005B2F5E">
      <w:pPr>
        <w:ind w:left="-720" w:right="-740"/>
        <w:rPr>
          <w:b/>
        </w:rPr>
      </w:pPr>
      <w:r>
        <w:rPr>
          <w:b/>
        </w:rPr>
        <w:t xml:space="preserve"> </w:t>
      </w:r>
    </w:p>
    <w:p w14:paraId="701EC692" w14:textId="77777777" w:rsidR="00E843AF" w:rsidRDefault="005B2F5E">
      <w:pPr>
        <w:ind w:left="-720" w:right="-740"/>
        <w:jc w:val="center"/>
        <w:rPr>
          <w:b/>
        </w:rPr>
      </w:pPr>
      <w:r>
        <w:rPr>
          <w:b/>
        </w:rPr>
        <w:t xml:space="preserve"> Table B</w:t>
      </w:r>
    </w:p>
    <w:p w14:paraId="67B4CEA4" w14:textId="77777777" w:rsidR="00E843AF" w:rsidRDefault="005B2F5E">
      <w:pPr>
        <w:ind w:left="-720" w:right="-740"/>
        <w:jc w:val="center"/>
        <w:rPr>
          <w:b/>
        </w:rPr>
      </w:pPr>
      <w:r>
        <w:rPr>
          <w:b/>
        </w:rPr>
        <w:t>Other Events/Activities</w:t>
      </w:r>
    </w:p>
    <w:p w14:paraId="1E68504F" w14:textId="77777777" w:rsidR="00E843AF" w:rsidRDefault="005B2F5E">
      <w:pPr>
        <w:ind w:left="-720" w:right="-740"/>
        <w:jc w:val="both"/>
        <w:rPr>
          <w:b/>
        </w:rPr>
      </w:pPr>
      <w:r>
        <w:rPr>
          <w:b/>
        </w:rPr>
        <w:t>Other activities, such as parent resource centers, that encourage and support parents in more fully participating in the education of their children [Section 1116(e)(4)].</w:t>
      </w:r>
    </w:p>
    <w:p w14:paraId="22DD9B4D" w14:textId="77777777" w:rsidR="00E843AF" w:rsidRDefault="005B2F5E">
      <w:pPr>
        <w:ind w:left="-720" w:right="-740"/>
        <w:rPr>
          <w:sz w:val="20"/>
          <w:szCs w:val="20"/>
        </w:rPr>
      </w:pPr>
      <w:r>
        <w:rPr>
          <w:sz w:val="20"/>
          <w:szCs w:val="20"/>
        </w:rPr>
        <w:lastRenderedPageBreak/>
        <w:t xml:space="preserve"> </w:t>
      </w:r>
    </w:p>
    <w:tbl>
      <w:tblPr>
        <w:tblStyle w:val="a1"/>
        <w:tblW w:w="9750" w:type="dxa"/>
        <w:tblInd w:w="-290" w:type="dxa"/>
        <w:tblBorders>
          <w:top w:val="nil"/>
          <w:left w:val="nil"/>
          <w:bottom w:val="nil"/>
          <w:right w:val="nil"/>
          <w:insideH w:val="nil"/>
          <w:insideV w:val="nil"/>
        </w:tblBorders>
        <w:tblLayout w:type="fixed"/>
        <w:tblLook w:val="0600" w:firstRow="0" w:lastRow="0" w:firstColumn="0" w:lastColumn="0" w:noHBand="1" w:noVBand="1"/>
      </w:tblPr>
      <w:tblGrid>
        <w:gridCol w:w="1590"/>
        <w:gridCol w:w="2850"/>
        <w:gridCol w:w="2805"/>
        <w:gridCol w:w="1350"/>
        <w:gridCol w:w="1155"/>
      </w:tblGrid>
      <w:tr w:rsidR="00E843AF" w14:paraId="4A1CD7F2" w14:textId="77777777">
        <w:trPr>
          <w:trHeight w:val="900"/>
        </w:trPr>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A015" w14:textId="77777777" w:rsidR="00E843AF" w:rsidRDefault="005B2F5E" w:rsidP="00E73AE4">
            <w:pPr>
              <w:spacing w:before="240" w:after="240"/>
              <w:rPr>
                <w:b/>
                <w:sz w:val="20"/>
                <w:szCs w:val="20"/>
              </w:rPr>
            </w:pPr>
            <w:r>
              <w:rPr>
                <w:b/>
                <w:sz w:val="20"/>
                <w:szCs w:val="20"/>
              </w:rPr>
              <w:t>Timeline</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590791" w14:textId="77777777" w:rsidR="00E843AF" w:rsidRDefault="005B2F5E" w:rsidP="00E73AE4">
            <w:pPr>
              <w:spacing w:before="240" w:after="240"/>
              <w:jc w:val="center"/>
              <w:rPr>
                <w:b/>
                <w:sz w:val="20"/>
                <w:szCs w:val="20"/>
              </w:rPr>
            </w:pPr>
            <w:r>
              <w:rPr>
                <w:b/>
                <w:sz w:val="20"/>
                <w:szCs w:val="20"/>
              </w:rPr>
              <w:t>Title</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41986" w14:textId="77777777" w:rsidR="00E843AF" w:rsidRDefault="005B2F5E" w:rsidP="00E73AE4">
            <w:pPr>
              <w:spacing w:before="240" w:after="240"/>
              <w:jc w:val="center"/>
              <w:rPr>
                <w:b/>
                <w:sz w:val="20"/>
                <w:szCs w:val="20"/>
              </w:rPr>
            </w:pPr>
            <w:r>
              <w:rPr>
                <w:b/>
                <w:sz w:val="20"/>
                <w:szCs w:val="20"/>
              </w:rPr>
              <w:t>Purpose</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3E6F9" w14:textId="77777777" w:rsidR="00E843AF" w:rsidRDefault="005B2F5E" w:rsidP="00E73AE4">
            <w:pPr>
              <w:spacing w:before="240" w:after="240"/>
              <w:jc w:val="center"/>
              <w:rPr>
                <w:b/>
                <w:sz w:val="20"/>
                <w:szCs w:val="20"/>
              </w:rPr>
            </w:pPr>
            <w:r>
              <w:rPr>
                <w:b/>
                <w:sz w:val="20"/>
                <w:szCs w:val="20"/>
              </w:rPr>
              <w:t>Time</w:t>
            </w:r>
          </w:p>
          <w:p w14:paraId="5750A843" w14:textId="77777777" w:rsidR="00E843AF" w:rsidRDefault="005B2F5E" w:rsidP="00E73AE4">
            <w:pPr>
              <w:spacing w:before="240" w:after="240"/>
              <w:jc w:val="center"/>
              <w:rPr>
                <w:b/>
                <w:sz w:val="18"/>
                <w:szCs w:val="18"/>
              </w:rPr>
            </w:pPr>
            <w:r>
              <w:rPr>
                <w:b/>
                <w:sz w:val="18"/>
                <w:szCs w:val="18"/>
              </w:rPr>
              <w:t>(AM or PM)</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53E8F5" w14:textId="77777777" w:rsidR="00E843AF" w:rsidRDefault="005B2F5E">
            <w:pPr>
              <w:ind w:left="-1340" w:right="-740"/>
              <w:rPr>
                <w:b/>
                <w:sz w:val="20"/>
                <w:szCs w:val="20"/>
                <w:shd w:val="clear" w:color="auto" w:fill="CCCCCC"/>
              </w:rPr>
            </w:pPr>
            <w:r>
              <w:rPr>
                <w:b/>
                <w:sz w:val="20"/>
                <w:szCs w:val="20"/>
                <w:shd w:val="clear" w:color="auto" w:fill="CCCCCC"/>
              </w:rPr>
              <w:t># Attended*</w:t>
            </w:r>
          </w:p>
        </w:tc>
      </w:tr>
      <w:tr w:rsidR="00E843AF" w14:paraId="47E57E91" w14:textId="77777777">
        <w:trPr>
          <w:trHeight w:val="73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9529B1" w14:textId="77777777" w:rsidR="00E843AF" w:rsidRDefault="005B2F5E" w:rsidP="00E73AE4">
            <w:pPr>
              <w:ind w:right="-740"/>
            </w:pPr>
            <w:r>
              <w:t>Aug-May</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286D4FC8" w14:textId="77777777" w:rsidR="00E843AF" w:rsidRDefault="005B2F5E" w:rsidP="00E73AE4">
            <w:pPr>
              <w:ind w:right="-740"/>
              <w:jc w:val="center"/>
            </w:pPr>
            <w:r>
              <w:t>Panther Parent Involvement</w:t>
            </w:r>
          </w:p>
          <w:p w14:paraId="049A7564" w14:textId="50D16B3A" w:rsidR="00E843AF" w:rsidRDefault="005B2F5E" w:rsidP="00E73AE4">
            <w:pPr>
              <w:ind w:right="-740"/>
              <w:jc w:val="center"/>
            </w:pPr>
            <w:r>
              <w:t>Team</w:t>
            </w:r>
            <w:r w:rsidR="00A75EAC">
              <w:t>, may be held virtually</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3496269D" w14:textId="77777777" w:rsidR="00E843AF" w:rsidRDefault="005B2F5E" w:rsidP="00E73AE4">
            <w:pPr>
              <w:ind w:right="-740"/>
              <w:jc w:val="center"/>
            </w:pPr>
            <w:r>
              <w:t>Plan/review/improve the PFEP</w:t>
            </w:r>
          </w:p>
          <w:p w14:paraId="7F543218" w14:textId="77777777" w:rsidR="00E843AF" w:rsidRDefault="005B2F5E" w:rsidP="00E73AE4">
            <w:pPr>
              <w:ind w:right="-740"/>
              <w:jc w:val="center"/>
            </w:pPr>
            <w:r>
              <w:t>and develop the SIP</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C12B37C" w14:textId="77777777" w:rsidR="00E843AF" w:rsidRDefault="005B2F5E" w:rsidP="00E73AE4">
            <w:pPr>
              <w:spacing w:before="240" w:after="240"/>
            </w:pPr>
            <w:r>
              <w:t>Usually PM</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47C841F" w14:textId="77777777" w:rsidR="00E843AF" w:rsidRDefault="005B2F5E">
            <w:pPr>
              <w:spacing w:before="240" w:after="240"/>
              <w:ind w:left="-620"/>
            </w:pPr>
            <w:r>
              <w:t xml:space="preserve"> </w:t>
            </w:r>
          </w:p>
        </w:tc>
      </w:tr>
      <w:tr w:rsidR="00E843AF" w14:paraId="20EFA74F" w14:textId="77777777">
        <w:trPr>
          <w:trHeight w:val="73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354A54" w14:textId="77777777" w:rsidR="00E843AF" w:rsidRDefault="005B2F5E" w:rsidP="00E73AE4">
            <w:pPr>
              <w:spacing w:before="240" w:after="240"/>
            </w:pPr>
            <w:r>
              <w:t>On-going</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7971678E" w14:textId="77777777" w:rsidR="00E843AF" w:rsidRDefault="005B2F5E" w:rsidP="00E73AE4">
            <w:pPr>
              <w:spacing w:before="240" w:after="240"/>
              <w:jc w:val="center"/>
            </w:pPr>
            <w:r>
              <w:t>Mailings to Parents for School Events</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0E9EBA22" w14:textId="77777777" w:rsidR="00E843AF" w:rsidRDefault="005B2F5E" w:rsidP="00E73AE4">
            <w:pPr>
              <w:spacing w:before="240" w:after="240"/>
              <w:jc w:val="center"/>
            </w:pPr>
            <w:r>
              <w:t>Keeping parents better informed</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A577474" w14:textId="77777777" w:rsidR="00E843AF" w:rsidRDefault="005B2F5E" w:rsidP="00E73AE4">
            <w:pPr>
              <w:spacing w:before="240" w:after="240"/>
              <w:jc w:val="center"/>
            </w:pPr>
            <w:r>
              <w:t>Email</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081B78A3" w14:textId="77777777" w:rsidR="00E843AF" w:rsidRDefault="005B2F5E">
            <w:pPr>
              <w:spacing w:before="240" w:after="240"/>
              <w:ind w:left="-620"/>
              <w:jc w:val="center"/>
            </w:pPr>
            <w:r>
              <w:t xml:space="preserve"> </w:t>
            </w:r>
          </w:p>
        </w:tc>
      </w:tr>
      <w:tr w:rsidR="00E843AF" w14:paraId="1E72BDD9" w14:textId="77777777">
        <w:trPr>
          <w:trHeight w:val="73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F24DFA" w14:textId="77777777" w:rsidR="00E843AF" w:rsidRDefault="005B2F5E" w:rsidP="00E73AE4">
            <w:pPr>
              <w:spacing w:before="240" w:after="240"/>
            </w:pPr>
            <w:r>
              <w:t>Mar</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7EA64636" w14:textId="047147D6" w:rsidR="00E843AF" w:rsidRDefault="005B2F5E" w:rsidP="00E73AE4">
            <w:pPr>
              <w:spacing w:before="240" w:after="240"/>
              <w:jc w:val="center"/>
            </w:pPr>
            <w:r>
              <w:t>Bingo for Books</w:t>
            </w:r>
            <w:r w:rsidR="00E22FD7">
              <w:t xml:space="preserve">; </w:t>
            </w:r>
            <w:r w:rsidR="00E22FD7">
              <w:t>may be held virtually</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4BE07004" w14:textId="77777777" w:rsidR="00E843AF" w:rsidRDefault="005B2F5E" w:rsidP="00E73AE4">
            <w:pPr>
              <w:spacing w:before="240" w:after="240"/>
              <w:jc w:val="center"/>
            </w:pPr>
            <w:r>
              <w:t>Provide Reading strategies for parents</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C362097" w14:textId="77777777" w:rsidR="00E843AF" w:rsidRDefault="005B2F5E" w:rsidP="00E73AE4">
            <w:pPr>
              <w:spacing w:before="240" w:after="240"/>
              <w:jc w:val="center"/>
            </w:pPr>
            <w:r>
              <w:t>PM</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438D4A93" w14:textId="77777777" w:rsidR="00E843AF" w:rsidRDefault="005B2F5E">
            <w:pPr>
              <w:spacing w:before="240" w:after="240"/>
              <w:ind w:left="-620"/>
              <w:jc w:val="center"/>
            </w:pPr>
            <w:r>
              <w:t xml:space="preserve"> </w:t>
            </w:r>
          </w:p>
        </w:tc>
      </w:tr>
      <w:tr w:rsidR="00E843AF" w14:paraId="1D0D4E0D" w14:textId="77777777">
        <w:trPr>
          <w:trHeight w:val="73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E9FC82" w14:textId="77777777" w:rsidR="00E843AF" w:rsidRDefault="005B2F5E" w:rsidP="00E73AE4">
            <w:pPr>
              <w:spacing w:before="240" w:after="240"/>
            </w:pPr>
            <w:r>
              <w:t>Feb/May</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5588D66D" w14:textId="248D7DE9" w:rsidR="00E843AF" w:rsidRDefault="005B2F5E" w:rsidP="00E73AE4">
            <w:pPr>
              <w:spacing w:before="240" w:after="240"/>
              <w:jc w:val="center"/>
            </w:pPr>
            <w:r>
              <w:t>Danish With Dad/Muffins With Mom</w:t>
            </w:r>
            <w:r w:rsidR="00E22FD7">
              <w:t xml:space="preserve">; </w:t>
            </w:r>
            <w:r w:rsidR="00E22FD7">
              <w:t>may be held virtually</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7D96ED35" w14:textId="77777777" w:rsidR="00E843AF" w:rsidRDefault="005B2F5E" w:rsidP="00E73AE4">
            <w:pPr>
              <w:spacing w:before="240" w:after="240"/>
              <w:jc w:val="center"/>
            </w:pPr>
            <w:r>
              <w:t>Build Relationships</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21713C0" w14:textId="77777777" w:rsidR="00E843AF" w:rsidRDefault="005B2F5E" w:rsidP="00E73AE4">
            <w:pPr>
              <w:spacing w:before="240" w:after="240"/>
              <w:jc w:val="center"/>
            </w:pPr>
            <w:r>
              <w:t>AM/PM</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6A5D6C36" w14:textId="77777777" w:rsidR="00E843AF" w:rsidRDefault="005B2F5E">
            <w:pPr>
              <w:spacing w:before="240" w:after="240"/>
              <w:ind w:left="-620"/>
              <w:jc w:val="center"/>
            </w:pPr>
            <w:r>
              <w:t xml:space="preserve"> </w:t>
            </w:r>
          </w:p>
        </w:tc>
      </w:tr>
    </w:tbl>
    <w:p w14:paraId="22781AEC" w14:textId="77777777" w:rsidR="00E843AF" w:rsidRDefault="005B2F5E">
      <w:pPr>
        <w:ind w:left="-720" w:right="-740"/>
        <w:rPr>
          <w:sz w:val="20"/>
          <w:szCs w:val="20"/>
        </w:rPr>
      </w:pPr>
      <w:r>
        <w:rPr>
          <w:sz w:val="20"/>
          <w:szCs w:val="20"/>
        </w:rPr>
        <w:t>*To be updated throughout the year</w:t>
      </w:r>
    </w:p>
    <w:p w14:paraId="74AD8D2C" w14:textId="77777777" w:rsidR="00E843AF" w:rsidRDefault="005B2F5E">
      <w:pPr>
        <w:ind w:left="-720" w:right="-740"/>
        <w:jc w:val="both"/>
        <w:rPr>
          <w:b/>
        </w:rPr>
      </w:pPr>
      <w:r>
        <w:t xml:space="preserve"> </w:t>
      </w:r>
      <w:r>
        <w:rPr>
          <w:b/>
        </w:rPr>
        <w:t>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14:paraId="410DCF17" w14:textId="77777777" w:rsidR="00E843AF" w:rsidRDefault="005B2F5E">
      <w:pPr>
        <w:ind w:left="-720" w:right="-740"/>
        <w:jc w:val="both"/>
        <w:rPr>
          <w:sz w:val="24"/>
          <w:szCs w:val="24"/>
        </w:rPr>
      </w:pPr>
      <w:r>
        <w:rPr>
          <w:sz w:val="24"/>
          <w:szCs w:val="24"/>
        </w:rPr>
        <w:t xml:space="preserve"> </w:t>
      </w:r>
    </w:p>
    <w:p w14:paraId="49CE73CE" w14:textId="77777777" w:rsidR="00E843AF" w:rsidRDefault="005B2F5E">
      <w:pPr>
        <w:ind w:left="-720" w:right="-740"/>
        <w:jc w:val="both"/>
        <w:rPr>
          <w:sz w:val="24"/>
          <w:szCs w:val="24"/>
        </w:rPr>
      </w:pPr>
      <w:r>
        <w:rPr>
          <w:sz w:val="24"/>
          <w:szCs w:val="24"/>
        </w:rPr>
        <w:t>The school admins will provide faculty/staff training on positive parent communication and relationship building. The admins will attend training to further their own knowledge.</w:t>
      </w:r>
    </w:p>
    <w:p w14:paraId="103D867F" w14:textId="77777777" w:rsidR="00E843AF" w:rsidRDefault="005B2F5E">
      <w:pPr>
        <w:ind w:left="-620" w:right="-740"/>
        <w:rPr>
          <w:i/>
          <w:color w:val="00B0F0"/>
        </w:rPr>
      </w:pPr>
      <w:r>
        <w:rPr>
          <w:i/>
          <w:color w:val="00B0F0"/>
        </w:rPr>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673"/>
        <w:gridCol w:w="1534"/>
        <w:gridCol w:w="3153"/>
      </w:tblGrid>
      <w:tr w:rsidR="00E843AF" w14:paraId="0034B485" w14:textId="77777777">
        <w:trPr>
          <w:trHeight w:val="735"/>
        </w:trPr>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D75C1" w14:textId="77777777" w:rsidR="00E843AF" w:rsidRDefault="005B2F5E" w:rsidP="00E73AE4">
            <w:pPr>
              <w:spacing w:before="240" w:after="240"/>
              <w:rPr>
                <w:b/>
              </w:rPr>
            </w:pPr>
            <w:r>
              <w:rPr>
                <w:b/>
              </w:rPr>
              <w:t>Parent Engagement PD Topic</w:t>
            </w:r>
          </w:p>
        </w:tc>
        <w:tc>
          <w:tcPr>
            <w:tcW w:w="15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7B28C1" w14:textId="77777777" w:rsidR="00E843AF" w:rsidRDefault="005B2F5E" w:rsidP="00E73AE4">
            <w:pPr>
              <w:spacing w:before="240" w:after="240"/>
              <w:rPr>
                <w:b/>
              </w:rPr>
            </w:pPr>
            <w:r>
              <w:rPr>
                <w:b/>
              </w:rPr>
              <w:t>Date</w:t>
            </w:r>
          </w:p>
        </w:tc>
        <w:tc>
          <w:tcPr>
            <w:tcW w:w="31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D7646F" w14:textId="77777777" w:rsidR="00E843AF" w:rsidRDefault="005B2F5E" w:rsidP="00E73AE4">
            <w:pPr>
              <w:spacing w:before="240" w:after="240"/>
              <w:rPr>
                <w:b/>
              </w:rPr>
            </w:pPr>
            <w:r>
              <w:rPr>
                <w:b/>
              </w:rPr>
              <w:t>Number of Attendees (complete after the event)</w:t>
            </w:r>
          </w:p>
        </w:tc>
      </w:tr>
      <w:tr w:rsidR="00E843AF" w14:paraId="09C42086" w14:textId="77777777">
        <w:trPr>
          <w:trHeight w:val="465"/>
        </w:trPr>
        <w:tc>
          <w:tcPr>
            <w:tcW w:w="46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FDFCA8" w14:textId="77777777" w:rsidR="00E843AF" w:rsidRDefault="005B2F5E" w:rsidP="00E73AE4">
            <w:pPr>
              <w:spacing w:before="240" w:after="240"/>
            </w:pPr>
            <w:r>
              <w:t>Responsive Classroom</w:t>
            </w:r>
          </w:p>
        </w:tc>
        <w:tc>
          <w:tcPr>
            <w:tcW w:w="1534" w:type="dxa"/>
            <w:tcBorders>
              <w:top w:val="nil"/>
              <w:left w:val="nil"/>
              <w:bottom w:val="single" w:sz="8" w:space="0" w:color="000000"/>
              <w:right w:val="single" w:sz="8" w:space="0" w:color="000000"/>
            </w:tcBorders>
            <w:tcMar>
              <w:top w:w="100" w:type="dxa"/>
              <w:left w:w="100" w:type="dxa"/>
              <w:bottom w:w="100" w:type="dxa"/>
              <w:right w:w="100" w:type="dxa"/>
            </w:tcMar>
          </w:tcPr>
          <w:p w14:paraId="2AD25E33" w14:textId="77777777" w:rsidR="00E843AF" w:rsidRDefault="005B2F5E" w:rsidP="00E73AE4">
            <w:pPr>
              <w:spacing w:before="240" w:after="240"/>
            </w:pPr>
            <w:r>
              <w:t>August</w:t>
            </w:r>
          </w:p>
        </w:tc>
        <w:tc>
          <w:tcPr>
            <w:tcW w:w="3152" w:type="dxa"/>
            <w:tcBorders>
              <w:top w:val="nil"/>
              <w:left w:val="nil"/>
              <w:bottom w:val="single" w:sz="8" w:space="0" w:color="000000"/>
              <w:right w:val="single" w:sz="8" w:space="0" w:color="000000"/>
            </w:tcBorders>
            <w:tcMar>
              <w:top w:w="100" w:type="dxa"/>
              <w:left w:w="100" w:type="dxa"/>
              <w:bottom w:w="100" w:type="dxa"/>
              <w:right w:w="100" w:type="dxa"/>
            </w:tcMar>
          </w:tcPr>
          <w:p w14:paraId="63748FF9" w14:textId="77777777" w:rsidR="00E843AF" w:rsidRDefault="005B2F5E" w:rsidP="00E73AE4">
            <w:pPr>
              <w:spacing w:before="240" w:after="240"/>
              <w:rPr>
                <w:color w:val="00B0F0"/>
              </w:rPr>
            </w:pPr>
            <w:r>
              <w:rPr>
                <w:color w:val="00B0F0"/>
              </w:rPr>
              <w:t xml:space="preserve"> </w:t>
            </w:r>
          </w:p>
        </w:tc>
      </w:tr>
      <w:tr w:rsidR="00E843AF" w14:paraId="0DBDFA9D" w14:textId="77777777">
        <w:trPr>
          <w:trHeight w:val="465"/>
        </w:trPr>
        <w:tc>
          <w:tcPr>
            <w:tcW w:w="46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058B8" w14:textId="77777777" w:rsidR="00E843AF" w:rsidRDefault="005B2F5E" w:rsidP="00E73AE4">
            <w:pPr>
              <w:spacing w:before="240" w:after="240"/>
            </w:pPr>
            <w:r>
              <w:t>Innovative Learning Training</w:t>
            </w:r>
          </w:p>
        </w:tc>
        <w:tc>
          <w:tcPr>
            <w:tcW w:w="1534" w:type="dxa"/>
            <w:tcBorders>
              <w:top w:val="nil"/>
              <w:left w:val="nil"/>
              <w:bottom w:val="single" w:sz="8" w:space="0" w:color="000000"/>
              <w:right w:val="single" w:sz="8" w:space="0" w:color="000000"/>
            </w:tcBorders>
            <w:tcMar>
              <w:top w:w="100" w:type="dxa"/>
              <w:left w:w="100" w:type="dxa"/>
              <w:bottom w:w="100" w:type="dxa"/>
              <w:right w:w="100" w:type="dxa"/>
            </w:tcMar>
          </w:tcPr>
          <w:p w14:paraId="27F872D9" w14:textId="77777777" w:rsidR="00E843AF" w:rsidRDefault="005B2F5E" w:rsidP="00E73AE4">
            <w:pPr>
              <w:spacing w:before="240" w:after="240"/>
            </w:pPr>
            <w:r>
              <w:t>August</w:t>
            </w:r>
          </w:p>
        </w:tc>
        <w:tc>
          <w:tcPr>
            <w:tcW w:w="3152" w:type="dxa"/>
            <w:tcBorders>
              <w:top w:val="nil"/>
              <w:left w:val="nil"/>
              <w:bottom w:val="single" w:sz="8" w:space="0" w:color="000000"/>
              <w:right w:val="single" w:sz="8" w:space="0" w:color="000000"/>
            </w:tcBorders>
            <w:tcMar>
              <w:top w:w="100" w:type="dxa"/>
              <w:left w:w="100" w:type="dxa"/>
              <w:bottom w:w="100" w:type="dxa"/>
              <w:right w:w="100" w:type="dxa"/>
            </w:tcMar>
          </w:tcPr>
          <w:p w14:paraId="015AA6CF" w14:textId="77777777" w:rsidR="00E843AF" w:rsidRDefault="005B2F5E" w:rsidP="00E73AE4">
            <w:pPr>
              <w:spacing w:before="240" w:after="240"/>
              <w:rPr>
                <w:color w:val="00B0F0"/>
              </w:rPr>
            </w:pPr>
            <w:r>
              <w:rPr>
                <w:color w:val="00B0F0"/>
              </w:rPr>
              <w:t xml:space="preserve"> </w:t>
            </w:r>
          </w:p>
        </w:tc>
      </w:tr>
      <w:tr w:rsidR="00E843AF" w14:paraId="2556F8F6" w14:textId="77777777">
        <w:trPr>
          <w:trHeight w:val="465"/>
        </w:trPr>
        <w:tc>
          <w:tcPr>
            <w:tcW w:w="46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42157" w14:textId="77777777" w:rsidR="00E843AF" w:rsidRDefault="005B2F5E" w:rsidP="00E73AE4">
            <w:pPr>
              <w:spacing w:before="240" w:after="240"/>
            </w:pPr>
            <w:r>
              <w:t>Parent Compact Training</w:t>
            </w:r>
          </w:p>
        </w:tc>
        <w:tc>
          <w:tcPr>
            <w:tcW w:w="1534" w:type="dxa"/>
            <w:tcBorders>
              <w:top w:val="nil"/>
              <w:left w:val="nil"/>
              <w:bottom w:val="single" w:sz="8" w:space="0" w:color="000000"/>
              <w:right w:val="single" w:sz="8" w:space="0" w:color="000000"/>
            </w:tcBorders>
            <w:tcMar>
              <w:top w:w="100" w:type="dxa"/>
              <w:left w:w="100" w:type="dxa"/>
              <w:bottom w:w="100" w:type="dxa"/>
              <w:right w:w="100" w:type="dxa"/>
            </w:tcMar>
          </w:tcPr>
          <w:p w14:paraId="6CBFF6CF" w14:textId="77777777" w:rsidR="00E843AF" w:rsidRDefault="005B2F5E" w:rsidP="00E73AE4">
            <w:pPr>
              <w:spacing w:before="240" w:after="240"/>
            </w:pPr>
            <w:r>
              <w:t>August</w:t>
            </w:r>
          </w:p>
        </w:tc>
        <w:tc>
          <w:tcPr>
            <w:tcW w:w="3152" w:type="dxa"/>
            <w:tcBorders>
              <w:top w:val="nil"/>
              <w:left w:val="nil"/>
              <w:bottom w:val="single" w:sz="8" w:space="0" w:color="000000"/>
              <w:right w:val="single" w:sz="8" w:space="0" w:color="000000"/>
            </w:tcBorders>
            <w:tcMar>
              <w:top w:w="100" w:type="dxa"/>
              <w:left w:w="100" w:type="dxa"/>
              <w:bottom w:w="100" w:type="dxa"/>
              <w:right w:w="100" w:type="dxa"/>
            </w:tcMar>
          </w:tcPr>
          <w:p w14:paraId="1B6C5072" w14:textId="77777777" w:rsidR="00E843AF" w:rsidRDefault="005B2F5E" w:rsidP="00E73AE4">
            <w:pPr>
              <w:spacing w:before="240" w:after="240"/>
              <w:rPr>
                <w:color w:val="00B0F0"/>
              </w:rPr>
            </w:pPr>
            <w:r>
              <w:rPr>
                <w:color w:val="00B0F0"/>
              </w:rPr>
              <w:t xml:space="preserve"> </w:t>
            </w:r>
          </w:p>
        </w:tc>
      </w:tr>
    </w:tbl>
    <w:p w14:paraId="1499BD27" w14:textId="77777777" w:rsidR="00E843AF" w:rsidRDefault="005B2F5E">
      <w:pPr>
        <w:ind w:left="-620" w:right="-740"/>
        <w:rPr>
          <w:i/>
          <w:color w:val="00B0F0"/>
        </w:rPr>
      </w:pPr>
      <w:r>
        <w:rPr>
          <w:i/>
          <w:color w:val="00B0F0"/>
        </w:rPr>
        <w:t xml:space="preserve"> </w:t>
      </w:r>
    </w:p>
    <w:p w14:paraId="68FA3517" w14:textId="77777777" w:rsidR="00E843AF" w:rsidRDefault="005B2F5E">
      <w:pPr>
        <w:ind w:left="-720" w:right="-740"/>
        <w:jc w:val="both"/>
        <w:rPr>
          <w:b/>
        </w:rPr>
      </w:pPr>
      <w:r>
        <w:lastRenderedPageBreak/>
        <w:t xml:space="preserve"> </w:t>
      </w:r>
      <w:r>
        <w:rPr>
          <w:b/>
        </w:rPr>
        <w:t>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14:paraId="61D3AED6" w14:textId="77777777" w:rsidR="00E843AF" w:rsidRDefault="005B2F5E">
      <w:pPr>
        <w:ind w:left="-720" w:right="-740"/>
        <w:rPr>
          <w:sz w:val="24"/>
          <w:szCs w:val="24"/>
        </w:rPr>
      </w:pPr>
      <w:r>
        <w:rPr>
          <w:sz w:val="24"/>
          <w:szCs w:val="24"/>
        </w:rPr>
        <w:t xml:space="preserve"> </w:t>
      </w:r>
    </w:p>
    <w:p w14:paraId="10E72EC6" w14:textId="77777777" w:rsidR="00E843AF" w:rsidRDefault="005B2F5E">
      <w:pPr>
        <w:ind w:left="-720" w:right="-740"/>
        <w:jc w:val="both"/>
        <w:rPr>
          <w:sz w:val="24"/>
          <w:szCs w:val="24"/>
        </w:rPr>
      </w:pPr>
      <w:r>
        <w:rPr>
          <w:sz w:val="24"/>
          <w:szCs w:val="24"/>
        </w:rPr>
        <w:t>School personnel will provide translation for conferences with ELL parents via Title III support. Parents of students supported by IDEA will have a specific session offered during Parents Night Out. The school will join with PC Police Dept. to provide safety training for faculty/staff, parents, community. The parents of pre-school children will be included in school activities.</w:t>
      </w:r>
    </w:p>
    <w:p w14:paraId="0FFA0C0B" w14:textId="77777777" w:rsidR="00E843AF" w:rsidRDefault="005B2F5E">
      <w:pPr>
        <w:ind w:left="-720" w:right="-740"/>
        <w:jc w:val="both"/>
      </w:pPr>
      <w:r>
        <w:t xml:space="preserve"> </w:t>
      </w:r>
    </w:p>
    <w:p w14:paraId="06ACB89F" w14:textId="77777777" w:rsidR="00E843AF" w:rsidRDefault="005B2F5E">
      <w:pPr>
        <w:ind w:left="-720" w:right="-740"/>
        <w:rPr>
          <w:b/>
        </w:rPr>
      </w:pPr>
      <w:r>
        <w:rPr>
          <w:b/>
        </w:rPr>
        <w:t>M.   By what means will the school provide other reasonable support for parental involvement activities as parents may request [Section 1116(e)(13)]?  (Based on the Title I Spring Parent Survey results, what activities did the parents request that are included in this plan?) You need to use your Spring Survey Results to answer this question.</w:t>
      </w:r>
    </w:p>
    <w:p w14:paraId="2B336F33" w14:textId="77777777" w:rsidR="00E843AF" w:rsidRDefault="005B2F5E">
      <w:pPr>
        <w:ind w:left="-720" w:right="-740"/>
      </w:pPr>
      <w:r>
        <w:t xml:space="preserve"> </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6315"/>
        <w:gridCol w:w="3045"/>
      </w:tblGrid>
      <w:tr w:rsidR="00E843AF" w14:paraId="6A5B7B21" w14:textId="77777777" w:rsidTr="00E73AE4">
        <w:trPr>
          <w:trHeight w:val="485"/>
        </w:trPr>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DBD48" w14:textId="77777777" w:rsidR="00E843AF" w:rsidRDefault="005B2F5E">
            <w:pPr>
              <w:spacing w:before="240" w:after="240"/>
              <w:ind w:right="-20"/>
              <w:rPr>
                <w:b/>
                <w:sz w:val="24"/>
                <w:szCs w:val="24"/>
              </w:rPr>
            </w:pPr>
            <w:r>
              <w:rPr>
                <w:b/>
                <w:sz w:val="24"/>
                <w:szCs w:val="24"/>
              </w:rPr>
              <w:t>Name of Activity</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93777B" w14:textId="77777777" w:rsidR="00E843AF" w:rsidRDefault="005B2F5E">
            <w:pPr>
              <w:spacing w:before="240" w:after="240"/>
              <w:ind w:right="-80"/>
              <w:rPr>
                <w:b/>
                <w:sz w:val="24"/>
                <w:szCs w:val="24"/>
              </w:rPr>
            </w:pPr>
            <w:r>
              <w:rPr>
                <w:b/>
                <w:sz w:val="24"/>
                <w:szCs w:val="24"/>
              </w:rPr>
              <w:t>Person(s) Responsible</w:t>
            </w:r>
          </w:p>
        </w:tc>
      </w:tr>
      <w:tr w:rsidR="00E843AF" w14:paraId="2D29AF09" w14:textId="77777777" w:rsidTr="00E73AE4">
        <w:trPr>
          <w:trHeight w:val="485"/>
        </w:trPr>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75FC5" w14:textId="77777777" w:rsidR="00E843AF" w:rsidRDefault="005B2F5E">
            <w:pPr>
              <w:spacing w:before="240" w:after="240"/>
              <w:ind w:right="-20"/>
            </w:pPr>
            <w:r>
              <w:t>More Communication</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701DA8A" w14:textId="77777777" w:rsidR="00E843AF" w:rsidRDefault="005B2F5E">
            <w:pPr>
              <w:spacing w:before="240" w:after="240"/>
              <w:ind w:right="-20"/>
            </w:pPr>
            <w:r>
              <w:t>EnglandAdmin</w:t>
            </w:r>
          </w:p>
        </w:tc>
      </w:tr>
      <w:tr w:rsidR="00E843AF" w14:paraId="63FDA7DC" w14:textId="77777777" w:rsidTr="00E73AE4">
        <w:trPr>
          <w:trHeight w:val="485"/>
        </w:trPr>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CAA03" w14:textId="77777777" w:rsidR="00E843AF" w:rsidRDefault="005B2F5E">
            <w:pPr>
              <w:spacing w:before="240" w:after="240"/>
              <w:ind w:right="-20"/>
            </w:pPr>
            <w:r>
              <w:t>Muffins With Mom</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3830257" w14:textId="77777777" w:rsidR="00E843AF" w:rsidRDefault="005B2F5E">
            <w:pPr>
              <w:spacing w:before="240" w:after="240"/>
              <w:ind w:right="-20"/>
            </w:pPr>
            <w:r>
              <w:t>England/Portivent</w:t>
            </w:r>
          </w:p>
        </w:tc>
      </w:tr>
      <w:tr w:rsidR="00E843AF" w14:paraId="5487EB03" w14:textId="77777777" w:rsidTr="00E73AE4">
        <w:trPr>
          <w:trHeight w:val="485"/>
        </w:trPr>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D7E1D" w14:textId="77777777" w:rsidR="00E843AF" w:rsidRDefault="005B2F5E">
            <w:pPr>
              <w:spacing w:before="240" w:after="240"/>
              <w:ind w:right="-20"/>
            </w:pPr>
            <w:r>
              <w:t>Awards Day</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77BD430" w14:textId="77777777" w:rsidR="00E843AF" w:rsidRDefault="005B2F5E">
            <w:pPr>
              <w:spacing w:before="240" w:after="240"/>
              <w:ind w:right="-20"/>
            </w:pPr>
            <w:r>
              <w:t>Clark</w:t>
            </w:r>
          </w:p>
        </w:tc>
      </w:tr>
    </w:tbl>
    <w:p w14:paraId="7D4FA70E" w14:textId="77777777" w:rsidR="00E843AF" w:rsidRDefault="005B2F5E">
      <w:pPr>
        <w:ind w:left="280" w:right="-20"/>
      </w:pPr>
      <w:r>
        <w:t xml:space="preserve"> </w:t>
      </w:r>
    </w:p>
    <w:p w14:paraId="73C8C389" w14:textId="77777777" w:rsidR="00E843AF" w:rsidRDefault="005B2F5E">
      <w:pPr>
        <w:ind w:left="-720" w:right="-740"/>
        <w:rPr>
          <w:b/>
        </w:rPr>
      </w:pPr>
      <w:r>
        <w:t xml:space="preserve"> </w:t>
      </w:r>
      <w:r>
        <w:rPr>
          <w:b/>
        </w:rPr>
        <w:t>N.   Elementary Only - How will the school ensure that teachers conduct a parent-teacher conference for individual students at least annually, during which the compact is discussed [Section 1116 (d)(2)(A)]?</w:t>
      </w:r>
    </w:p>
    <w:p w14:paraId="78025DEB" w14:textId="77777777" w:rsidR="00E843AF" w:rsidRDefault="005B2F5E">
      <w:pPr>
        <w:ind w:left="-720" w:right="-740"/>
        <w:jc w:val="both"/>
        <w:rPr>
          <w:sz w:val="24"/>
          <w:szCs w:val="24"/>
        </w:rPr>
      </w:pPr>
      <w:r>
        <w:rPr>
          <w:sz w:val="24"/>
          <w:szCs w:val="24"/>
        </w:rPr>
        <w:t>Teachers have been trained how to communicate the components of the parent compact with the parents. The compacts will be sent via google forms to parents.  Teachers who complete 100% of compacts will be recognized. The school Admin Team will monitor completion rates.</w:t>
      </w:r>
    </w:p>
    <w:p w14:paraId="0DDA0A05" w14:textId="77777777" w:rsidR="00E843AF" w:rsidRDefault="005B2F5E">
      <w:pPr>
        <w:ind w:left="-720" w:right="-740"/>
      </w:pPr>
      <w:r>
        <w:t xml:space="preserve"> </w:t>
      </w:r>
    </w:p>
    <w:p w14:paraId="00BF08DC" w14:textId="77777777" w:rsidR="00E843AF" w:rsidRDefault="005B2F5E">
      <w:pPr>
        <w:ind w:left="-720" w:right="-740"/>
        <w:rPr>
          <w:b/>
        </w:rPr>
      </w:pPr>
      <w:r>
        <w:rPr>
          <w:b/>
        </w:rPr>
        <w:t>O.   Optional – How will the school develop appropriate roles for community-based organizations and businesses in parent involvement activities [Section 1116(e)(13)]?</w:t>
      </w:r>
    </w:p>
    <w:p w14:paraId="3BC38563" w14:textId="77777777" w:rsidR="00E843AF" w:rsidRDefault="005B2F5E">
      <w:pPr>
        <w:ind w:left="-720" w:right="-740"/>
      </w:pPr>
      <w:r>
        <w:t xml:space="preserve"> </w:t>
      </w:r>
    </w:p>
    <w:p w14:paraId="56E0F9E9" w14:textId="77777777" w:rsidR="00E843AF" w:rsidRDefault="005B2F5E">
      <w:pPr>
        <w:ind w:left="-720" w:right="-740"/>
      </w:pPr>
      <w:r>
        <w:t xml:space="preserve"> </w:t>
      </w:r>
    </w:p>
    <w:p w14:paraId="0FE047DF" w14:textId="77777777" w:rsidR="00E843AF" w:rsidRDefault="005B2F5E">
      <w:pPr>
        <w:ind w:left="-720" w:right="-740"/>
        <w:rPr>
          <w:b/>
        </w:rPr>
      </w:pPr>
      <w:r>
        <w:rPr>
          <w:b/>
        </w:rPr>
        <w:t>P.  Optional – By what means will the school involve parents in the development of training for teachers, principals, and other educators to improve the effectiveness of the trainings [Section 1116(e)(6)]?</w:t>
      </w:r>
    </w:p>
    <w:p w14:paraId="2A3202E4" w14:textId="77777777" w:rsidR="00E843AF" w:rsidRDefault="005B2F5E">
      <w:pPr>
        <w:ind w:left="-720" w:right="-740"/>
      </w:pPr>
      <w:r>
        <w:t xml:space="preserve"> </w:t>
      </w:r>
    </w:p>
    <w:p w14:paraId="5BA5A63D" w14:textId="77777777" w:rsidR="00E843AF" w:rsidRDefault="005B2F5E">
      <w:pPr>
        <w:ind w:left="-720" w:right="-740"/>
      </w:pPr>
      <w:r>
        <w:t xml:space="preserve"> </w:t>
      </w:r>
    </w:p>
    <w:p w14:paraId="7CE761F3" w14:textId="77777777" w:rsidR="00E843AF" w:rsidRDefault="005B2F5E">
      <w:pPr>
        <w:ind w:left="-720" w:right="-740"/>
        <w:rPr>
          <w:b/>
        </w:rPr>
      </w:pPr>
      <w:r>
        <w:rPr>
          <w:b/>
        </w:rPr>
        <w:t>Q.   Optional – By what means will the school provide literacy training for parents if the LEA has exhausted all other sources of funding [Section 1116(e)(7)]?</w:t>
      </w:r>
    </w:p>
    <w:p w14:paraId="53A5A7C7" w14:textId="77777777" w:rsidR="00E843AF" w:rsidRDefault="005B2F5E">
      <w:pPr>
        <w:ind w:left="-720" w:right="-740"/>
      </w:pPr>
      <w:r>
        <w:t xml:space="preserve"> </w:t>
      </w:r>
    </w:p>
    <w:p w14:paraId="15226AEA" w14:textId="77777777" w:rsidR="00E843AF" w:rsidRDefault="005B2F5E">
      <w:pPr>
        <w:ind w:left="-720" w:right="-740"/>
      </w:pPr>
      <w:r>
        <w:lastRenderedPageBreak/>
        <w:t xml:space="preserve"> </w:t>
      </w:r>
    </w:p>
    <w:p w14:paraId="646C62E1" w14:textId="77777777" w:rsidR="00E843AF" w:rsidRDefault="005B2F5E">
      <w:pPr>
        <w:ind w:left="-720" w:right="-740"/>
        <w:rPr>
          <w:b/>
        </w:rPr>
      </w:pPr>
      <w:r>
        <w:rPr>
          <w:b/>
        </w:rPr>
        <w:t>R.   Optional – By what means will the school pay reasonable and necessary expenses, including transportation and child care costs, to enable parents to participate in school-related meetings and training sessions [Section 1116(e)(8)]?</w:t>
      </w:r>
    </w:p>
    <w:p w14:paraId="2D1A43B5" w14:textId="77777777" w:rsidR="00E843AF" w:rsidRDefault="005B2F5E">
      <w:pPr>
        <w:ind w:left="-720" w:right="-740"/>
      </w:pPr>
      <w:r>
        <w:t xml:space="preserve"> </w:t>
      </w:r>
    </w:p>
    <w:p w14:paraId="63A434CB" w14:textId="77777777" w:rsidR="00E843AF" w:rsidRDefault="005B2F5E">
      <w:pPr>
        <w:ind w:left="-720" w:right="-740"/>
        <w:rPr>
          <w:sz w:val="24"/>
          <w:szCs w:val="24"/>
        </w:rPr>
      </w:pPr>
      <w:r>
        <w:rPr>
          <w:sz w:val="24"/>
          <w:szCs w:val="24"/>
        </w:rPr>
        <w:t xml:space="preserve">Childcare will be provided for second semester Parent workshops. In addition, refreshments and meals will be offered to encourage attendance at school sponsored events. </w:t>
      </w:r>
    </w:p>
    <w:p w14:paraId="2D8A38DF" w14:textId="77777777" w:rsidR="00E843AF" w:rsidRDefault="005B2F5E">
      <w:pPr>
        <w:ind w:left="-720" w:right="-740"/>
      </w:pPr>
      <w:r>
        <w:t xml:space="preserve"> </w:t>
      </w:r>
    </w:p>
    <w:p w14:paraId="2AB496C8" w14:textId="77777777" w:rsidR="00E843AF" w:rsidRDefault="005B2F5E">
      <w:pPr>
        <w:ind w:left="-720" w:right="-740"/>
        <w:rPr>
          <w:b/>
        </w:rPr>
      </w:pPr>
      <w:r>
        <w:rPr>
          <w:b/>
        </w:rPr>
        <w:t>S.   Optional – By what means will the school train parents to enhance the involvement of other parents [Section 1116(e)(9)]?</w:t>
      </w:r>
    </w:p>
    <w:p w14:paraId="6D095357" w14:textId="77777777" w:rsidR="00E843AF" w:rsidRDefault="005B2F5E">
      <w:pPr>
        <w:ind w:left="-720" w:right="-740"/>
      </w:pPr>
      <w:r>
        <w:t xml:space="preserve"> </w:t>
      </w:r>
    </w:p>
    <w:p w14:paraId="19CF24E6" w14:textId="77777777" w:rsidR="00E843AF" w:rsidRDefault="005B2F5E">
      <w:pPr>
        <w:ind w:left="-720" w:right="-740"/>
      </w:pPr>
      <w:r>
        <w:t xml:space="preserve"> </w:t>
      </w:r>
    </w:p>
    <w:p w14:paraId="3AC73B6F" w14:textId="77777777" w:rsidR="00E843AF" w:rsidRDefault="005B2F5E">
      <w:pPr>
        <w:ind w:left="-720" w:right="-740"/>
        <w:rPr>
          <w:b/>
        </w:rPr>
      </w:pPr>
      <w:r>
        <w:rPr>
          <w:b/>
        </w:rPr>
        <w:t>T.   Optional – By what means will the school conduct in-home conferences for parents who are unable to attend at school [Section 1116(e)(10)]?</w:t>
      </w:r>
    </w:p>
    <w:p w14:paraId="083FEDCA" w14:textId="77777777" w:rsidR="00E843AF" w:rsidRDefault="005B2F5E">
      <w:pPr>
        <w:ind w:left="-720" w:right="-740"/>
      </w:pPr>
      <w:r>
        <w:t xml:space="preserve"> </w:t>
      </w:r>
    </w:p>
    <w:p w14:paraId="17921768" w14:textId="77777777" w:rsidR="00E843AF" w:rsidRDefault="005B2F5E">
      <w:pPr>
        <w:ind w:left="-720" w:right="-740"/>
      </w:pPr>
      <w:r>
        <w:t xml:space="preserve"> </w:t>
      </w:r>
    </w:p>
    <w:p w14:paraId="5A98AD06" w14:textId="77777777" w:rsidR="00E843AF" w:rsidRDefault="005B2F5E">
      <w:pPr>
        <w:ind w:left="-720" w:right="-740"/>
        <w:rPr>
          <w:b/>
        </w:rPr>
      </w:pPr>
      <w:r>
        <w:rPr>
          <w:b/>
        </w:rPr>
        <w:t>U.   Optional – By what means will the school adopt and implement model approaches to improve parent involvement [Section 1116(e)(11)]?</w:t>
      </w:r>
    </w:p>
    <w:p w14:paraId="2E329A85" w14:textId="77777777" w:rsidR="00E843AF" w:rsidRDefault="005B2F5E">
      <w:pPr>
        <w:ind w:left="-720" w:right="-740"/>
      </w:pPr>
      <w:r>
        <w:t xml:space="preserve"> </w:t>
      </w:r>
    </w:p>
    <w:p w14:paraId="665EA3E6" w14:textId="77777777" w:rsidR="00E843AF" w:rsidRDefault="005B2F5E">
      <w:pPr>
        <w:ind w:left="-720" w:right="-740"/>
      </w:pPr>
      <w:r>
        <w:t xml:space="preserve"> </w:t>
      </w:r>
    </w:p>
    <w:p w14:paraId="57C2A89D" w14:textId="77777777" w:rsidR="00E843AF" w:rsidRDefault="005B2F5E">
      <w:pPr>
        <w:ind w:left="-720" w:right="-740"/>
        <w:rPr>
          <w:b/>
          <w:u w:val="single"/>
        </w:rPr>
      </w:pPr>
      <w:r>
        <w:rPr>
          <w:b/>
        </w:rPr>
        <w:t xml:space="preserve">3.     </w:t>
      </w:r>
      <w:r>
        <w:rPr>
          <w:b/>
        </w:rPr>
        <w:tab/>
      </w:r>
      <w:r>
        <w:rPr>
          <w:b/>
          <w:u w:val="single"/>
        </w:rPr>
        <w:t>ACCESSIBILITY</w:t>
      </w:r>
    </w:p>
    <w:p w14:paraId="61CB64C0" w14:textId="77777777" w:rsidR="00E843AF" w:rsidRDefault="005B2F5E">
      <w:pPr>
        <w:ind w:left="-720" w:right="-740"/>
        <w:rPr>
          <w:b/>
          <w:u w:val="single"/>
        </w:rPr>
      </w:pPr>
      <w:r>
        <w:rPr>
          <w:b/>
          <w:u w:val="single"/>
        </w:rPr>
        <w:t xml:space="preserve"> </w:t>
      </w:r>
    </w:p>
    <w:p w14:paraId="52E51229" w14:textId="77777777" w:rsidR="00E843AF" w:rsidRDefault="005B2F5E">
      <w:pPr>
        <w:ind w:left="-720" w:right="-740"/>
        <w:jc w:val="both"/>
        <w:rPr>
          <w:b/>
          <w:highlight w:val="yellow"/>
        </w:rPr>
      </w:pPr>
      <w:r>
        <w:rPr>
          <w:b/>
        </w:rPr>
        <w:t xml:space="preserve">V.   By what means will the school provide opportunities for informed participation of parents and family members (including parents and family members with limited English proficiency, with disabilities, and parents of migratory children). [Section 1116(f)]? </w:t>
      </w:r>
      <w:r>
        <w:rPr>
          <w:b/>
          <w:highlight w:val="yellow"/>
        </w:rPr>
        <w:t>(List the barriers identified by parents in the Title I Spring Survey and the methods by which the school will assist to overcome the barriers.)</w:t>
      </w:r>
    </w:p>
    <w:p w14:paraId="38F684C3" w14:textId="77777777" w:rsidR="00E843AF" w:rsidRDefault="005B2F5E">
      <w:pPr>
        <w:ind w:left="-720" w:right="-740"/>
        <w:rPr>
          <w:b/>
          <w:sz w:val="24"/>
          <w:szCs w:val="24"/>
          <w:highlight w:val="yellow"/>
        </w:rPr>
      </w:pPr>
      <w:r>
        <w:rPr>
          <w:b/>
          <w:sz w:val="24"/>
          <w:szCs w:val="24"/>
          <w:highlight w:val="yellow"/>
        </w:rPr>
        <w:t xml:space="preserve"> </w:t>
      </w:r>
    </w:p>
    <w:p w14:paraId="64500CD2" w14:textId="77777777" w:rsidR="00E843AF" w:rsidRDefault="005B2F5E">
      <w:pPr>
        <w:ind w:left="-720" w:right="-740"/>
        <w:jc w:val="both"/>
      </w:pPr>
      <w:r>
        <w:rPr>
          <w:sz w:val="24"/>
          <w:szCs w:val="24"/>
        </w:rPr>
        <w:t>Childcare (18), Transportation (6), Disability (1), Work Schedule (115), Limited English (4) The school administration will assure accessibility via varied opportunities based on time as a barrier. In addition, advanced notice will be given for all activities so that parents can make other arrangements, if possible</w:t>
      </w:r>
      <w:r>
        <w:t xml:space="preserve">.  The school also has seven bilingual staff members to assist our bilingual families with communication in their native language.  Technology is provided to students participating in our Innovative Learning Option. </w:t>
      </w:r>
    </w:p>
    <w:p w14:paraId="6E08C847" w14:textId="77777777" w:rsidR="00E843AF" w:rsidRDefault="005B2F5E">
      <w:pPr>
        <w:ind w:left="-720" w:right="-740"/>
        <w:jc w:val="both"/>
      </w:pPr>
      <w:r>
        <w:t xml:space="preserve"> </w:t>
      </w:r>
    </w:p>
    <w:p w14:paraId="61F82C86" w14:textId="77777777" w:rsidR="00E843AF" w:rsidRDefault="005B2F5E">
      <w:pPr>
        <w:ind w:left="-720" w:right="-740"/>
        <w:jc w:val="both"/>
        <w:rPr>
          <w:b/>
        </w:rPr>
      </w:pPr>
      <w:r>
        <w:rPr>
          <w:b/>
        </w:rPr>
        <w:t>W.   By what means will the school ensure that information related to school and parent programs, school reports, meetings, and other activities is sent to the parents in a format and in a language the parents can understand [Section 1116(e)(5) and (f)]?</w:t>
      </w:r>
    </w:p>
    <w:p w14:paraId="08D0FDB4" w14:textId="77777777" w:rsidR="00E843AF" w:rsidRDefault="005B2F5E">
      <w:pPr>
        <w:ind w:left="-720" w:right="-740"/>
        <w:jc w:val="both"/>
        <w:rPr>
          <w:sz w:val="24"/>
          <w:szCs w:val="24"/>
        </w:rPr>
      </w:pPr>
      <w:r>
        <w:rPr>
          <w:sz w:val="24"/>
          <w:szCs w:val="24"/>
        </w:rPr>
        <w:t xml:space="preserve"> </w:t>
      </w:r>
    </w:p>
    <w:p w14:paraId="54A1A0E1" w14:textId="77777777" w:rsidR="00E843AF" w:rsidRDefault="005B2F5E">
      <w:pPr>
        <w:ind w:left="-720" w:right="-740"/>
        <w:jc w:val="both"/>
        <w:rPr>
          <w:sz w:val="24"/>
          <w:szCs w:val="24"/>
        </w:rPr>
      </w:pPr>
      <w:r>
        <w:rPr>
          <w:sz w:val="24"/>
          <w:szCs w:val="24"/>
        </w:rPr>
        <w:t>A sponsoring adult will ensure the translation via Spanish speaking faculty/staff or through the use of Google Translator.</w:t>
      </w:r>
    </w:p>
    <w:p w14:paraId="57A5C44F" w14:textId="77777777" w:rsidR="00E843AF" w:rsidRDefault="005B2F5E">
      <w:pPr>
        <w:spacing w:after="240"/>
        <w:rPr>
          <w:b/>
          <w:sz w:val="24"/>
          <w:szCs w:val="24"/>
        </w:rPr>
      </w:pPr>
      <w:r>
        <w:rPr>
          <w:b/>
          <w:sz w:val="24"/>
          <w:szCs w:val="24"/>
        </w:rPr>
        <w:t xml:space="preserve"> </w:t>
      </w:r>
    </w:p>
    <w:p w14:paraId="0D68EC1C" w14:textId="77777777" w:rsidR="00E843AF" w:rsidRDefault="005B2F5E">
      <w:pPr>
        <w:ind w:left="-720" w:right="-740"/>
        <w:jc w:val="both"/>
        <w:rPr>
          <w:b/>
        </w:rPr>
      </w:pPr>
      <w:r>
        <w:rPr>
          <w:b/>
        </w:rPr>
        <w:t>X.   By what means will the school offer a flexible number of meetings, such as meetings in the morning or evening to accommodate parents’ schedules [Section 1116(c)(2)]?</w:t>
      </w:r>
    </w:p>
    <w:p w14:paraId="0D36A6BF" w14:textId="77777777" w:rsidR="00E843AF" w:rsidRDefault="005B2F5E">
      <w:pPr>
        <w:ind w:left="-720" w:right="-740"/>
        <w:jc w:val="both"/>
        <w:rPr>
          <w:sz w:val="24"/>
          <w:szCs w:val="24"/>
        </w:rPr>
      </w:pPr>
      <w:r>
        <w:rPr>
          <w:sz w:val="24"/>
          <w:szCs w:val="24"/>
        </w:rPr>
        <w:t xml:space="preserve"> </w:t>
      </w:r>
    </w:p>
    <w:p w14:paraId="04A7A630" w14:textId="77777777" w:rsidR="00E843AF" w:rsidRDefault="005B2F5E">
      <w:pPr>
        <w:ind w:left="-720" w:right="-740"/>
        <w:jc w:val="both"/>
        <w:rPr>
          <w:sz w:val="24"/>
          <w:szCs w:val="24"/>
        </w:rPr>
      </w:pPr>
      <w:r>
        <w:rPr>
          <w:sz w:val="24"/>
          <w:szCs w:val="24"/>
        </w:rPr>
        <w:t>The P-PIT will determine meeting days/times. They plan to vary days of the week and times for general meetings for all parents and make use of Google Meets/Chat Box. The P-PIT will survey parents for the best meeting times.</w:t>
      </w:r>
    </w:p>
    <w:p w14:paraId="2E9F26C7" w14:textId="77777777" w:rsidR="00E843AF" w:rsidRDefault="005B2F5E">
      <w:pPr>
        <w:ind w:left="-720" w:right="-740"/>
        <w:jc w:val="both"/>
        <w:rPr>
          <w:b/>
        </w:rPr>
      </w:pPr>
      <w:r>
        <w:rPr>
          <w:b/>
        </w:rPr>
        <w:t xml:space="preserve"> </w:t>
      </w:r>
    </w:p>
    <w:p w14:paraId="2A9F61A2" w14:textId="77777777" w:rsidR="00E843AF" w:rsidRDefault="005B2F5E">
      <w:pPr>
        <w:ind w:left="-720" w:right="-740"/>
        <w:jc w:val="both"/>
        <w:rPr>
          <w:b/>
        </w:rPr>
      </w:pPr>
      <w:r>
        <w:rPr>
          <w:b/>
        </w:rPr>
        <w:lastRenderedPageBreak/>
        <w:t xml:space="preserve">Y.   By what means will the school provide parents with </w:t>
      </w:r>
      <w:r>
        <w:rPr>
          <w:b/>
          <w:u w:val="single"/>
        </w:rPr>
        <w:t>timely information</w:t>
      </w:r>
      <w:r>
        <w:rPr>
          <w:b/>
        </w:rPr>
        <w:t xml:space="preserve"> about meetings, activities, and events [Section 1116(c)(4)(A)].</w:t>
      </w:r>
    </w:p>
    <w:p w14:paraId="3F714650" w14:textId="77777777" w:rsidR="00E843AF" w:rsidRDefault="005B2F5E">
      <w:pPr>
        <w:ind w:left="-720" w:right="-740"/>
        <w:jc w:val="both"/>
        <w:rPr>
          <w:b/>
        </w:rPr>
      </w:pPr>
      <w:r>
        <w:rPr>
          <w:b/>
        </w:rPr>
        <w:t xml:space="preserve"> </w:t>
      </w:r>
    </w:p>
    <w:p w14:paraId="77A34952" w14:textId="77777777" w:rsidR="00E843AF" w:rsidRDefault="005B2F5E">
      <w:pPr>
        <w:ind w:left="-720" w:right="-740"/>
        <w:jc w:val="both"/>
        <w:rPr>
          <w:sz w:val="24"/>
          <w:szCs w:val="24"/>
        </w:rPr>
      </w:pPr>
      <w:r>
        <w:rPr>
          <w:sz w:val="24"/>
          <w:szCs w:val="24"/>
        </w:rPr>
        <w:t>The school makes active use of “school story” on DOJO, since the majority of parents are signed up and prefer communication on their phones via this method. Notices will go out a minimum of 7 days prior to any and all meetings, activities, and parent involvement events. In addition, the school posts items regularly on FaceBook. Parents are encouraged to follow postings. Teachers will be encouraged to create individual class websites.</w:t>
      </w:r>
    </w:p>
    <w:p w14:paraId="4E40BBF6" w14:textId="77777777" w:rsidR="00E843AF" w:rsidRDefault="005B2F5E">
      <w:pPr>
        <w:spacing w:before="240" w:after="240"/>
      </w:pPr>
      <w:r>
        <w:t xml:space="preserve"> </w:t>
      </w:r>
    </w:p>
    <w:p w14:paraId="247798DF" w14:textId="77777777" w:rsidR="00E843AF" w:rsidRDefault="005B2F5E">
      <w:pPr>
        <w:spacing w:before="240" w:after="240"/>
        <w:rPr>
          <w:b/>
        </w:rPr>
      </w:pPr>
      <w:r>
        <w:rPr>
          <w:b/>
        </w:rPr>
        <w:t xml:space="preserve"> </w:t>
      </w:r>
    </w:p>
    <w:p w14:paraId="1B3067F3" w14:textId="77777777" w:rsidR="00E843AF" w:rsidRDefault="005B2F5E">
      <w:pPr>
        <w:spacing w:before="240" w:after="240"/>
        <w:rPr>
          <w:b/>
        </w:rPr>
      </w:pPr>
      <w:r>
        <w:rPr>
          <w:b/>
        </w:rPr>
        <w:t>Title I Expenditures Parent and Family Engagement (Adjust to reflect the planned expenditures)</w:t>
      </w:r>
    </w:p>
    <w:tbl>
      <w:tblPr>
        <w:tblStyle w:val="a4"/>
        <w:tblW w:w="9345" w:type="dxa"/>
        <w:tblBorders>
          <w:top w:val="nil"/>
          <w:left w:val="nil"/>
          <w:bottom w:val="nil"/>
          <w:right w:val="nil"/>
          <w:insideH w:val="nil"/>
          <w:insideV w:val="nil"/>
        </w:tblBorders>
        <w:tblLayout w:type="fixed"/>
        <w:tblLook w:val="0600" w:firstRow="0" w:lastRow="0" w:firstColumn="0" w:lastColumn="0" w:noHBand="1" w:noVBand="1"/>
      </w:tblPr>
      <w:tblGrid>
        <w:gridCol w:w="2835"/>
        <w:gridCol w:w="6510"/>
      </w:tblGrid>
      <w:tr w:rsidR="00E843AF" w14:paraId="472C9349" w14:textId="77777777">
        <w:trPr>
          <w:trHeight w:val="4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08CF3" w14:textId="77777777" w:rsidR="00E843AF" w:rsidRDefault="005B2F5E">
            <w:pPr>
              <w:spacing w:before="240" w:after="240"/>
              <w:rPr>
                <w:b/>
              </w:rPr>
            </w:pPr>
            <w:r>
              <w:rPr>
                <w:b/>
              </w:rPr>
              <w:t>Category</w:t>
            </w:r>
          </w:p>
        </w:tc>
        <w:tc>
          <w:tcPr>
            <w:tcW w:w="6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FC1E8B" w14:textId="77777777" w:rsidR="00E843AF" w:rsidRDefault="005B2F5E">
            <w:pPr>
              <w:spacing w:before="240" w:after="240"/>
              <w:rPr>
                <w:b/>
              </w:rPr>
            </w:pPr>
            <w:r>
              <w:rPr>
                <w:b/>
              </w:rPr>
              <w:t>List of Items</w:t>
            </w:r>
          </w:p>
        </w:tc>
      </w:tr>
      <w:tr w:rsidR="00E843AF" w14:paraId="2AA4EE71" w14:textId="77777777">
        <w:trPr>
          <w:trHeight w:val="73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1B3ABA" w14:textId="77777777" w:rsidR="00E843AF" w:rsidRDefault="005B2F5E">
            <w:pPr>
              <w:spacing w:before="240" w:after="240"/>
            </w:pPr>
            <w:r>
              <w:t>Parent Communications</w:t>
            </w:r>
          </w:p>
        </w:tc>
        <w:tc>
          <w:tcPr>
            <w:tcW w:w="6510" w:type="dxa"/>
            <w:tcBorders>
              <w:top w:val="nil"/>
              <w:left w:val="nil"/>
              <w:bottom w:val="single" w:sz="8" w:space="0" w:color="000000"/>
              <w:right w:val="single" w:sz="8" w:space="0" w:color="000000"/>
            </w:tcBorders>
            <w:tcMar>
              <w:top w:w="100" w:type="dxa"/>
              <w:left w:w="100" w:type="dxa"/>
              <w:bottom w:w="100" w:type="dxa"/>
              <w:right w:w="100" w:type="dxa"/>
            </w:tcMar>
          </w:tcPr>
          <w:p w14:paraId="73A8B7ED" w14:textId="77777777" w:rsidR="00E843AF" w:rsidRDefault="005B2F5E">
            <w:pPr>
              <w:spacing w:before="240" w:after="240"/>
            </w:pPr>
            <w:r>
              <w:t>Paper, ink/toner, copier rental, stamps, printed materials/brochures</w:t>
            </w:r>
          </w:p>
        </w:tc>
      </w:tr>
      <w:tr w:rsidR="00E843AF" w14:paraId="11CBB644" w14:textId="77777777">
        <w:trPr>
          <w:trHeight w:val="46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C3BE5" w14:textId="77777777" w:rsidR="00E843AF" w:rsidRDefault="005B2F5E">
            <w:pPr>
              <w:spacing w:before="240" w:after="240"/>
            </w:pPr>
            <w:r>
              <w:t>Parent Training/Events</w:t>
            </w:r>
          </w:p>
        </w:tc>
        <w:tc>
          <w:tcPr>
            <w:tcW w:w="6510" w:type="dxa"/>
            <w:tcBorders>
              <w:top w:val="nil"/>
              <w:left w:val="nil"/>
              <w:bottom w:val="single" w:sz="8" w:space="0" w:color="000000"/>
              <w:right w:val="single" w:sz="8" w:space="0" w:color="000000"/>
            </w:tcBorders>
            <w:tcMar>
              <w:top w:w="100" w:type="dxa"/>
              <w:left w:w="100" w:type="dxa"/>
              <w:bottom w:w="100" w:type="dxa"/>
              <w:right w:w="100" w:type="dxa"/>
            </w:tcMar>
          </w:tcPr>
          <w:p w14:paraId="317287AD" w14:textId="77777777" w:rsidR="00E843AF" w:rsidRDefault="005B2F5E">
            <w:pPr>
              <w:spacing w:before="240" w:after="240"/>
            </w:pPr>
            <w:r>
              <w:t>Refreshments, materials, supplies, printed materials, ink/toner</w:t>
            </w:r>
          </w:p>
        </w:tc>
      </w:tr>
    </w:tbl>
    <w:p w14:paraId="4F1C0DF1" w14:textId="77777777" w:rsidR="00E843AF" w:rsidRDefault="005B2F5E">
      <w:pPr>
        <w:spacing w:before="240" w:after="240"/>
      </w:pPr>
      <w:r>
        <w:t xml:space="preserve"> </w:t>
      </w:r>
    </w:p>
    <w:p w14:paraId="024FBC15" w14:textId="77777777" w:rsidR="00E843AF" w:rsidRDefault="00E843AF"/>
    <w:sectPr w:rsidR="00E843AF">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AF"/>
    <w:rsid w:val="005B2F5E"/>
    <w:rsid w:val="00A75EAC"/>
    <w:rsid w:val="00E22FD7"/>
    <w:rsid w:val="00E73AE4"/>
    <w:rsid w:val="00E8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6656"/>
  <w15:docId w15:val="{494382DA-3F81-4275-9B01-525A998B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Phillips</dc:creator>
  <cp:lastModifiedBy>Patty Phillips</cp:lastModifiedBy>
  <cp:revision>5</cp:revision>
  <dcterms:created xsi:type="dcterms:W3CDTF">2020-09-01T19:44:00Z</dcterms:created>
  <dcterms:modified xsi:type="dcterms:W3CDTF">2020-10-16T15:43:00Z</dcterms:modified>
</cp:coreProperties>
</file>