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F8B" w14:textId="77777777" w:rsidR="002C17DE" w:rsidRDefault="0019703F">
      <w:r>
        <w:tab/>
        <w:t xml:space="preserve">                                           </w:t>
      </w:r>
      <w:r w:rsidR="002C17DE">
        <w:t>Competitive Food Sales Dates 2022/2023</w:t>
      </w:r>
    </w:p>
    <w:p w14:paraId="658F3247" w14:textId="348922AE" w:rsidR="00912F08" w:rsidRDefault="00912F08"/>
    <w:p w14:paraId="2581E4FC" w14:textId="3F18E9C8" w:rsidR="0019703F" w:rsidRPr="0019703F" w:rsidRDefault="0019703F" w:rsidP="0019703F">
      <w:pPr>
        <w:jc w:val="center"/>
        <w:rPr>
          <w:vertAlign w:val="superscript"/>
        </w:rPr>
      </w:pPr>
      <w:r>
        <w:t>A</w:t>
      </w:r>
      <w:r w:rsidR="008D0D3A">
        <w:t>ugust</w:t>
      </w:r>
      <w:r>
        <w:t xml:space="preserve"> 26</w:t>
      </w:r>
      <w:r w:rsidRPr="0019703F">
        <w:rPr>
          <w:vertAlign w:val="superscript"/>
        </w:rPr>
        <w:t>TH</w:t>
      </w:r>
      <w:r>
        <w:rPr>
          <w:vertAlign w:val="superscript"/>
        </w:rPr>
        <w:t xml:space="preserve">        </w:t>
      </w:r>
    </w:p>
    <w:p w14:paraId="758B7963" w14:textId="167A1D33" w:rsidR="0019703F" w:rsidRDefault="0019703F" w:rsidP="0019703F">
      <w:pPr>
        <w:jc w:val="center"/>
      </w:pPr>
      <w:r>
        <w:t>September 30</w:t>
      </w:r>
      <w:r w:rsidRPr="0019703F">
        <w:rPr>
          <w:vertAlign w:val="superscript"/>
        </w:rPr>
        <w:t>TH</w:t>
      </w:r>
    </w:p>
    <w:p w14:paraId="65BEFA1A" w14:textId="065F955B" w:rsidR="0019703F" w:rsidRDefault="0019703F" w:rsidP="0019703F">
      <w:pPr>
        <w:jc w:val="center"/>
      </w:pPr>
      <w:r>
        <w:t>October 28</w:t>
      </w:r>
      <w:r w:rsidRPr="0019703F">
        <w:rPr>
          <w:vertAlign w:val="superscript"/>
        </w:rPr>
        <w:t>TH</w:t>
      </w:r>
    </w:p>
    <w:p w14:paraId="1BF18B05" w14:textId="45546108" w:rsidR="0019703F" w:rsidRDefault="0019703F" w:rsidP="0019703F">
      <w:pPr>
        <w:jc w:val="center"/>
      </w:pPr>
      <w:r>
        <w:t>November 18</w:t>
      </w:r>
      <w:r w:rsidRPr="0019703F">
        <w:rPr>
          <w:vertAlign w:val="superscript"/>
        </w:rPr>
        <w:t>TH</w:t>
      </w:r>
    </w:p>
    <w:p w14:paraId="511B4B8B" w14:textId="0BE89662" w:rsidR="0019703F" w:rsidRDefault="0019703F" w:rsidP="0019703F">
      <w:pPr>
        <w:jc w:val="center"/>
      </w:pPr>
      <w:r>
        <w:t>December 16</w:t>
      </w:r>
      <w:r w:rsidRPr="0019703F">
        <w:rPr>
          <w:vertAlign w:val="superscript"/>
        </w:rPr>
        <w:t>TH</w:t>
      </w:r>
    </w:p>
    <w:p w14:paraId="74DDE053" w14:textId="0EF30176" w:rsidR="0019703F" w:rsidRDefault="0019703F" w:rsidP="0019703F">
      <w:pPr>
        <w:jc w:val="center"/>
      </w:pPr>
      <w:r>
        <w:t>January 27</w:t>
      </w:r>
      <w:r w:rsidRPr="0019703F">
        <w:rPr>
          <w:vertAlign w:val="superscript"/>
        </w:rPr>
        <w:t>TH</w:t>
      </w:r>
    </w:p>
    <w:p w14:paraId="1B8BD36D" w14:textId="001A09CC" w:rsidR="0019703F" w:rsidRDefault="0019703F" w:rsidP="0019703F">
      <w:pPr>
        <w:jc w:val="center"/>
      </w:pPr>
      <w:r>
        <w:t>February 24</w:t>
      </w:r>
      <w:r w:rsidRPr="0019703F">
        <w:rPr>
          <w:vertAlign w:val="superscript"/>
        </w:rPr>
        <w:t>TH</w:t>
      </w:r>
    </w:p>
    <w:p w14:paraId="01F69A79" w14:textId="108DB72C" w:rsidR="0019703F" w:rsidRDefault="0019703F" w:rsidP="0019703F">
      <w:pPr>
        <w:jc w:val="center"/>
      </w:pPr>
      <w:r>
        <w:t>M</w:t>
      </w:r>
      <w:r w:rsidR="008D0D3A">
        <w:t xml:space="preserve">arch </w:t>
      </w:r>
      <w:r>
        <w:t>31</w:t>
      </w:r>
      <w:r w:rsidRPr="0019703F">
        <w:rPr>
          <w:vertAlign w:val="superscript"/>
        </w:rPr>
        <w:t>ST</w:t>
      </w:r>
    </w:p>
    <w:p w14:paraId="3E4DBA6A" w14:textId="6F5CCDFD" w:rsidR="0019703F" w:rsidRDefault="008D0D3A" w:rsidP="0019703F">
      <w:pPr>
        <w:jc w:val="center"/>
      </w:pPr>
      <w:r>
        <w:t>April 28</w:t>
      </w:r>
      <w:r w:rsidRPr="008D0D3A">
        <w:rPr>
          <w:vertAlign w:val="superscript"/>
        </w:rPr>
        <w:t>TH</w:t>
      </w:r>
    </w:p>
    <w:p w14:paraId="3D5173AD" w14:textId="3D4D52A8" w:rsidR="008D0D3A" w:rsidRDefault="008D0D3A" w:rsidP="0019703F">
      <w:pPr>
        <w:jc w:val="center"/>
      </w:pPr>
      <w:r>
        <w:t>May 19</w:t>
      </w:r>
      <w:r w:rsidRPr="008D0D3A">
        <w:rPr>
          <w:vertAlign w:val="superscript"/>
        </w:rPr>
        <w:t>th</w:t>
      </w:r>
    </w:p>
    <w:p w14:paraId="5A68C5A1" w14:textId="77777777" w:rsidR="008D0D3A" w:rsidRDefault="008D0D3A" w:rsidP="0019703F">
      <w:pPr>
        <w:jc w:val="center"/>
      </w:pPr>
    </w:p>
    <w:sectPr w:rsidR="008D0D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A0F7" w14:textId="77777777" w:rsidR="00634B09" w:rsidRDefault="00634B09" w:rsidP="0019703F">
      <w:pPr>
        <w:spacing w:after="0" w:line="240" w:lineRule="auto"/>
      </w:pPr>
      <w:r>
        <w:separator/>
      </w:r>
    </w:p>
  </w:endnote>
  <w:endnote w:type="continuationSeparator" w:id="0">
    <w:p w14:paraId="0B7C7C9F" w14:textId="77777777" w:rsidR="00634B09" w:rsidRDefault="00634B09" w:rsidP="001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6A3D" w14:textId="77777777" w:rsidR="00634B09" w:rsidRDefault="00634B09" w:rsidP="0019703F">
      <w:pPr>
        <w:spacing w:after="0" w:line="240" w:lineRule="auto"/>
      </w:pPr>
      <w:r>
        <w:separator/>
      </w:r>
    </w:p>
  </w:footnote>
  <w:footnote w:type="continuationSeparator" w:id="0">
    <w:p w14:paraId="38137B3A" w14:textId="77777777" w:rsidR="00634B09" w:rsidRDefault="00634B09" w:rsidP="0019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9E0D" w14:textId="0BD93376" w:rsidR="0019703F" w:rsidRDefault="0019703F" w:rsidP="0019703F">
    <w:pPr>
      <w:pStyle w:val="Header"/>
      <w:jc w:val="center"/>
    </w:pPr>
    <w:r>
      <w:rPr>
        <w:noProof/>
      </w:rPr>
      <w:drawing>
        <wp:inline distT="0" distB="0" distL="0" distR="0" wp14:anchorId="0E7B80ED" wp14:editId="0C83F40D">
          <wp:extent cx="1981200" cy="8382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96" cy="86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56452" w14:textId="77777777" w:rsidR="0019703F" w:rsidRDefault="00197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3F"/>
    <w:rsid w:val="0019703F"/>
    <w:rsid w:val="00272B8B"/>
    <w:rsid w:val="002C17DE"/>
    <w:rsid w:val="00634B09"/>
    <w:rsid w:val="008D0D3A"/>
    <w:rsid w:val="009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BD51"/>
  <w15:chartTrackingRefBased/>
  <w15:docId w15:val="{95E0B428-A030-4890-95E1-4A5566E1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3F"/>
  </w:style>
  <w:style w:type="paragraph" w:styleId="Footer">
    <w:name w:val="footer"/>
    <w:basedOn w:val="Normal"/>
    <w:link w:val="FooterChar"/>
    <w:uiPriority w:val="99"/>
    <w:unhideWhenUsed/>
    <w:rsid w:val="0019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Purdee</dc:creator>
  <cp:keywords/>
  <dc:description/>
  <cp:lastModifiedBy>Kathleen Purdee</cp:lastModifiedBy>
  <cp:revision>2</cp:revision>
  <dcterms:created xsi:type="dcterms:W3CDTF">2022-07-28T14:04:00Z</dcterms:created>
  <dcterms:modified xsi:type="dcterms:W3CDTF">2022-08-04T14:09:00Z</dcterms:modified>
</cp:coreProperties>
</file>